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C841FC" w14:textId="77777777" w:rsidR="00081118" w:rsidRDefault="00D45CFD" w:rsidP="00E711D1">
      <w:pPr>
        <w:jc w:val="center"/>
        <w:outlineLvl w:val="0"/>
        <w:rPr>
          <w:rFonts w:asciiTheme="majorHAnsi" w:hAnsiTheme="majorHAnsi"/>
          <w:b/>
          <w:color w:val="00B050"/>
          <w:sz w:val="32"/>
          <w:szCs w:val="32"/>
        </w:rPr>
      </w:pPr>
      <w:r w:rsidRPr="001060D7">
        <w:rPr>
          <w:rFonts w:asciiTheme="majorHAnsi" w:hAnsiTheme="majorHAnsi"/>
          <w:b/>
          <w:color w:val="00B050"/>
          <w:sz w:val="32"/>
          <w:szCs w:val="32"/>
        </w:rPr>
        <w:t>KRITERIJI OCENJEVANJA ZNANJA</w:t>
      </w:r>
      <w:r w:rsidR="00B70805" w:rsidRPr="001060D7">
        <w:rPr>
          <w:rFonts w:asciiTheme="majorHAnsi" w:hAnsiTheme="majorHAnsi"/>
          <w:b/>
          <w:color w:val="00B050"/>
          <w:sz w:val="32"/>
          <w:szCs w:val="32"/>
        </w:rPr>
        <w:t xml:space="preserve"> </w:t>
      </w:r>
      <w:r w:rsidR="001060D7" w:rsidRPr="001060D7">
        <w:rPr>
          <w:rFonts w:asciiTheme="majorHAnsi" w:hAnsiTheme="majorHAnsi"/>
          <w:b/>
          <w:color w:val="00B050"/>
          <w:sz w:val="32"/>
          <w:szCs w:val="32"/>
        </w:rPr>
        <w:t>–</w:t>
      </w:r>
      <w:r w:rsidR="00B70805" w:rsidRPr="001060D7">
        <w:rPr>
          <w:rFonts w:asciiTheme="majorHAnsi" w:hAnsiTheme="majorHAnsi"/>
          <w:b/>
          <w:color w:val="00B050"/>
          <w:sz w:val="32"/>
          <w:szCs w:val="32"/>
        </w:rPr>
        <w:t xml:space="preserve"> </w:t>
      </w:r>
      <w:r w:rsidR="00D15766">
        <w:rPr>
          <w:rFonts w:asciiTheme="majorHAnsi" w:hAnsiTheme="majorHAnsi"/>
          <w:b/>
          <w:color w:val="00B050"/>
          <w:sz w:val="32"/>
          <w:szCs w:val="32"/>
        </w:rPr>
        <w:t>ŠAH</w:t>
      </w:r>
      <w:r w:rsidR="00081118">
        <w:rPr>
          <w:rFonts w:asciiTheme="majorHAnsi" w:hAnsiTheme="majorHAnsi"/>
          <w:b/>
          <w:color w:val="00B050"/>
          <w:sz w:val="32"/>
          <w:szCs w:val="32"/>
        </w:rPr>
        <w:t>OVSKE OSNOVE</w:t>
      </w:r>
    </w:p>
    <w:p w14:paraId="30C1D613" w14:textId="50D4DEDD" w:rsidR="00D45CFD" w:rsidRPr="001060D7" w:rsidRDefault="00D15766" w:rsidP="00E711D1">
      <w:pPr>
        <w:jc w:val="center"/>
        <w:outlineLvl w:val="0"/>
        <w:rPr>
          <w:rFonts w:asciiTheme="majorHAnsi" w:hAnsiTheme="majorHAnsi"/>
          <w:b/>
          <w:color w:val="00B050"/>
          <w:sz w:val="32"/>
          <w:szCs w:val="32"/>
        </w:rPr>
      </w:pPr>
      <w:r>
        <w:rPr>
          <w:rFonts w:asciiTheme="majorHAnsi" w:hAnsiTheme="majorHAnsi"/>
          <w:b/>
          <w:color w:val="00B050"/>
          <w:sz w:val="32"/>
          <w:szCs w:val="32"/>
        </w:rPr>
        <w:t xml:space="preserve"> </w:t>
      </w:r>
    </w:p>
    <w:p w14:paraId="173E5F70" w14:textId="77777777" w:rsidR="00D45CFD" w:rsidRDefault="00D45CFD" w:rsidP="008A6A16">
      <w:pPr>
        <w:jc w:val="both"/>
        <w:outlineLvl w:val="0"/>
        <w:rPr>
          <w:rFonts w:asciiTheme="majorHAnsi" w:hAnsiTheme="majorHAnsi"/>
        </w:rPr>
      </w:pPr>
    </w:p>
    <w:p w14:paraId="31FF3370" w14:textId="1921E550" w:rsidR="008A6A16" w:rsidRDefault="008A6A16" w:rsidP="008A6A16">
      <w:pPr>
        <w:rPr>
          <w:rFonts w:asciiTheme="majorHAnsi" w:hAnsiTheme="majorHAnsi"/>
          <w:color w:val="000000"/>
        </w:rPr>
      </w:pPr>
      <w:r w:rsidRPr="008A6A16">
        <w:rPr>
          <w:rFonts w:asciiTheme="majorHAnsi" w:hAnsiTheme="majorHAnsi"/>
          <w:color w:val="000000"/>
        </w:rPr>
        <w:t>V celoti se bo upošteval Pravilnik o preverjanju in ocenjevanju znanja</w:t>
      </w:r>
      <w:r w:rsidR="00C50CFF">
        <w:rPr>
          <w:rFonts w:asciiTheme="majorHAnsi" w:hAnsiTheme="majorHAnsi"/>
          <w:color w:val="000000"/>
        </w:rPr>
        <w:t xml:space="preserve"> ter </w:t>
      </w:r>
      <w:r w:rsidRPr="008A6A16">
        <w:rPr>
          <w:rFonts w:asciiTheme="majorHAnsi" w:hAnsiTheme="majorHAnsi"/>
          <w:color w:val="000000"/>
        </w:rPr>
        <w:t xml:space="preserve">napredovanju učencev v OŠ in smernice za delo z učenci s posebnimi potrebami in nadarjenimi. </w:t>
      </w:r>
    </w:p>
    <w:p w14:paraId="7B966A23" w14:textId="77777777" w:rsidR="001060D7" w:rsidRDefault="001060D7" w:rsidP="001060D7">
      <w:pPr>
        <w:rPr>
          <w:rFonts w:asciiTheme="majorHAnsi" w:hAnsiTheme="majorHAnsi"/>
          <w:color w:val="000000"/>
        </w:rPr>
      </w:pPr>
    </w:p>
    <w:p w14:paraId="26651992" w14:textId="0DC015E7" w:rsidR="008A6A16" w:rsidRPr="008A6A16" w:rsidRDefault="008A6A16" w:rsidP="001060D7">
      <w:pPr>
        <w:rPr>
          <w:rFonts w:asciiTheme="majorHAnsi" w:hAnsiTheme="majorHAnsi"/>
          <w:color w:val="000000"/>
        </w:rPr>
      </w:pPr>
      <w:r w:rsidRPr="008A6A16">
        <w:rPr>
          <w:rFonts w:asciiTheme="majorHAnsi" w:hAnsiTheme="majorHAnsi"/>
          <w:color w:val="000000"/>
        </w:rPr>
        <w:t>Kriteriji za preverjanje in ocenjevanje so oblikovani glede na standarde znanj. Učenci so z njimi seznanjeni na uvodni uri oz. na začetku šolskega leta, prav tako pred vsakim ustnim in pisnim preverjanjem ter oc</w:t>
      </w:r>
      <w:r w:rsidR="00087003">
        <w:rPr>
          <w:rFonts w:asciiTheme="majorHAnsi" w:hAnsiTheme="majorHAnsi"/>
          <w:color w:val="000000"/>
        </w:rPr>
        <w:t>enjevanjem. Ob predstavitvi kri</w:t>
      </w:r>
      <w:r w:rsidRPr="008A6A16">
        <w:rPr>
          <w:rFonts w:asciiTheme="majorHAnsi" w:hAnsiTheme="majorHAnsi"/>
          <w:color w:val="000000"/>
        </w:rPr>
        <w:t>t</w:t>
      </w:r>
      <w:r w:rsidR="00087003">
        <w:rPr>
          <w:rFonts w:asciiTheme="majorHAnsi" w:hAnsiTheme="majorHAnsi"/>
          <w:color w:val="000000"/>
        </w:rPr>
        <w:t>e</w:t>
      </w:r>
      <w:r w:rsidRPr="008A6A16">
        <w:rPr>
          <w:rFonts w:asciiTheme="majorHAnsi" w:hAnsiTheme="majorHAnsi"/>
          <w:color w:val="000000"/>
        </w:rPr>
        <w:t>rijev lahko podajo svoje mnenje in predloge ter tako sodelujejo pri sooblik</w:t>
      </w:r>
      <w:r w:rsidR="00D22AA6">
        <w:rPr>
          <w:rFonts w:asciiTheme="majorHAnsi" w:hAnsiTheme="majorHAnsi"/>
          <w:color w:val="000000"/>
        </w:rPr>
        <w:t>o</w:t>
      </w:r>
      <w:r w:rsidRPr="008A6A16">
        <w:rPr>
          <w:rFonts w:asciiTheme="majorHAnsi" w:hAnsiTheme="majorHAnsi"/>
          <w:color w:val="000000"/>
        </w:rPr>
        <w:t>vanju le teh. Njihovi konstruktivni predlogi bodo upošt</w:t>
      </w:r>
      <w:r w:rsidR="00C50CFF">
        <w:rPr>
          <w:rFonts w:asciiTheme="majorHAnsi" w:hAnsiTheme="majorHAnsi"/>
          <w:color w:val="000000"/>
        </w:rPr>
        <w:t>e</w:t>
      </w:r>
      <w:r w:rsidRPr="008A6A16">
        <w:rPr>
          <w:rFonts w:asciiTheme="majorHAnsi" w:hAnsiTheme="majorHAnsi"/>
          <w:color w:val="000000"/>
        </w:rPr>
        <w:t>v</w:t>
      </w:r>
      <w:r w:rsidR="00C50CFF">
        <w:rPr>
          <w:rFonts w:asciiTheme="majorHAnsi" w:hAnsiTheme="majorHAnsi"/>
          <w:color w:val="000000"/>
        </w:rPr>
        <w:t>a</w:t>
      </w:r>
      <w:r w:rsidRPr="008A6A16">
        <w:rPr>
          <w:rFonts w:asciiTheme="majorHAnsi" w:hAnsiTheme="majorHAnsi"/>
          <w:color w:val="000000"/>
        </w:rPr>
        <w:t xml:space="preserve">ni in zapisani v kriterije preverjanja in ocenjevanja. </w:t>
      </w:r>
    </w:p>
    <w:p w14:paraId="0F92AD44" w14:textId="33B64B10" w:rsidR="008A6A16" w:rsidRPr="008A6A16" w:rsidRDefault="008A6A16" w:rsidP="002F651F">
      <w:pPr>
        <w:rPr>
          <w:rFonts w:asciiTheme="majorHAnsi" w:hAnsiTheme="majorHAnsi"/>
          <w:color w:val="000000"/>
        </w:rPr>
      </w:pPr>
      <w:r w:rsidRPr="008A6A16">
        <w:rPr>
          <w:rFonts w:asciiTheme="majorHAnsi" w:hAnsiTheme="majorHAnsi"/>
          <w:color w:val="000000"/>
        </w:rPr>
        <w:t>Posebej so seznanjeni z minimaln</w:t>
      </w:r>
      <w:r w:rsidR="00D45CFD">
        <w:rPr>
          <w:rFonts w:asciiTheme="majorHAnsi" w:hAnsiTheme="majorHAnsi"/>
          <w:color w:val="000000"/>
        </w:rPr>
        <w:t>imi standardi, ki so potrebni z</w:t>
      </w:r>
      <w:r w:rsidRPr="008A6A16">
        <w:rPr>
          <w:rFonts w:asciiTheme="majorHAnsi" w:hAnsiTheme="majorHAnsi"/>
          <w:color w:val="000000"/>
        </w:rPr>
        <w:t>a pridobitev pozitivne ocene.</w:t>
      </w:r>
    </w:p>
    <w:p w14:paraId="090DB82A" w14:textId="77777777" w:rsidR="008A6A16" w:rsidRDefault="008A6A16" w:rsidP="008A6A16">
      <w:pPr>
        <w:rPr>
          <w:rFonts w:asciiTheme="majorHAnsi" w:hAnsiTheme="majorHAnsi"/>
          <w:color w:val="000000"/>
        </w:rPr>
      </w:pPr>
      <w:r w:rsidRPr="008A6A16">
        <w:rPr>
          <w:rFonts w:asciiTheme="majorHAnsi" w:hAnsiTheme="majorHAnsi"/>
          <w:color w:val="000000"/>
        </w:rPr>
        <w:t>Staršem so kriteriji predstavljeni na  uvodnem roditeljskem sestanku oz. na govorilnih urah.</w:t>
      </w:r>
    </w:p>
    <w:p w14:paraId="661B3BD5" w14:textId="77777777" w:rsidR="00D15766" w:rsidRPr="008A6A16" w:rsidRDefault="00D15766" w:rsidP="008A6A16">
      <w:pPr>
        <w:rPr>
          <w:rFonts w:asciiTheme="majorHAnsi" w:hAnsiTheme="majorHAnsi"/>
          <w:color w:val="000000"/>
        </w:rPr>
      </w:pPr>
    </w:p>
    <w:p w14:paraId="6E5EC80C" w14:textId="507EE8B0" w:rsidR="008A6A16" w:rsidRPr="008A6A16" w:rsidRDefault="008A6A16" w:rsidP="008A6A16">
      <w:pPr>
        <w:rPr>
          <w:rFonts w:asciiTheme="majorHAnsi" w:hAnsiTheme="majorHAnsi"/>
          <w:color w:val="000000"/>
        </w:rPr>
      </w:pPr>
      <w:r w:rsidRPr="008A6A16">
        <w:rPr>
          <w:rFonts w:asciiTheme="majorHAnsi" w:hAnsiTheme="majorHAnsi"/>
          <w:color w:val="000000"/>
        </w:rPr>
        <w:t xml:space="preserve">Učenci bodo v </w:t>
      </w:r>
      <w:r w:rsidR="00D15766">
        <w:rPr>
          <w:rFonts w:asciiTheme="majorHAnsi" w:hAnsiTheme="majorHAnsi"/>
          <w:color w:val="000000"/>
        </w:rPr>
        <w:t xml:space="preserve">1. </w:t>
      </w:r>
      <w:r w:rsidR="00972E77">
        <w:rPr>
          <w:rFonts w:asciiTheme="majorHAnsi" w:hAnsiTheme="majorHAnsi"/>
          <w:color w:val="000000"/>
        </w:rPr>
        <w:t>o</w:t>
      </w:r>
      <w:r w:rsidR="00D15766">
        <w:rPr>
          <w:rFonts w:asciiTheme="majorHAnsi" w:hAnsiTheme="majorHAnsi"/>
          <w:color w:val="000000"/>
        </w:rPr>
        <w:t>cenjevalnem obdobju pr</w:t>
      </w:r>
      <w:r w:rsidRPr="008A6A16">
        <w:rPr>
          <w:rFonts w:asciiTheme="majorHAnsi" w:hAnsiTheme="majorHAnsi"/>
          <w:color w:val="000000"/>
        </w:rPr>
        <w:t>idobili</w:t>
      </w:r>
      <w:r w:rsidR="00D15766">
        <w:rPr>
          <w:rFonts w:asciiTheme="majorHAnsi" w:hAnsiTheme="majorHAnsi"/>
          <w:color w:val="000000"/>
        </w:rPr>
        <w:t xml:space="preserve"> ustno</w:t>
      </w:r>
      <w:r w:rsidR="00141599">
        <w:rPr>
          <w:rFonts w:asciiTheme="majorHAnsi" w:hAnsiTheme="majorHAnsi"/>
          <w:color w:val="000000"/>
        </w:rPr>
        <w:t xml:space="preserve"> in oceno prido</w:t>
      </w:r>
      <w:r w:rsidR="00972E77">
        <w:rPr>
          <w:rFonts w:asciiTheme="majorHAnsi" w:hAnsiTheme="majorHAnsi"/>
          <w:color w:val="000000"/>
        </w:rPr>
        <w:t>bljeno iz drugega dela (</w:t>
      </w:r>
      <w:r w:rsidR="00141599">
        <w:rPr>
          <w:rFonts w:asciiTheme="majorHAnsi" w:hAnsiTheme="majorHAnsi"/>
          <w:color w:val="000000"/>
        </w:rPr>
        <w:t xml:space="preserve">seminarska </w:t>
      </w:r>
      <w:r w:rsidR="00F067AA">
        <w:rPr>
          <w:rFonts w:asciiTheme="majorHAnsi" w:hAnsiTheme="majorHAnsi"/>
          <w:color w:val="000000"/>
        </w:rPr>
        <w:t xml:space="preserve">naloga, </w:t>
      </w:r>
      <w:r w:rsidR="00972E77">
        <w:rPr>
          <w:rFonts w:asciiTheme="majorHAnsi" w:hAnsiTheme="majorHAnsi"/>
          <w:color w:val="000000"/>
        </w:rPr>
        <w:t>plakat</w:t>
      </w:r>
      <w:r w:rsidR="00F067AA">
        <w:rPr>
          <w:rFonts w:asciiTheme="majorHAnsi" w:hAnsiTheme="majorHAnsi"/>
          <w:color w:val="000000"/>
        </w:rPr>
        <w:t>).</w:t>
      </w:r>
      <w:r w:rsidRPr="008A6A16">
        <w:rPr>
          <w:rFonts w:asciiTheme="majorHAnsi" w:hAnsiTheme="majorHAnsi"/>
          <w:color w:val="000000"/>
        </w:rPr>
        <w:t xml:space="preserve"> </w:t>
      </w:r>
    </w:p>
    <w:p w14:paraId="418D55A4" w14:textId="44286F0D" w:rsidR="00D15766" w:rsidRPr="00C50CFF" w:rsidRDefault="00D15766" w:rsidP="00D15766">
      <w:pPr>
        <w:jc w:val="both"/>
        <w:outlineLvl w:val="0"/>
        <w:rPr>
          <w:rFonts w:asciiTheme="majorHAnsi" w:hAnsiTheme="majorHAnsi"/>
        </w:rPr>
      </w:pPr>
      <w:r w:rsidRPr="00C50CFF">
        <w:rPr>
          <w:rFonts w:asciiTheme="majorHAnsi" w:hAnsiTheme="majorHAnsi"/>
        </w:rPr>
        <w:t>Iz splošnih opisnih kriterijev se bodo za posamezne naloge izpeljali tudi podrobnejši opisni kriteriji, prilagojeni za vsako nalogo posebej. Učenci bodo z njimi seznanjeni hkrati z navodili in bodo javni (navodil</w:t>
      </w:r>
      <w:r w:rsidR="00AC4633">
        <w:rPr>
          <w:rFonts w:asciiTheme="majorHAnsi" w:hAnsiTheme="majorHAnsi"/>
        </w:rPr>
        <w:t xml:space="preserve">a za nalogo/ e-učilnica). </w:t>
      </w:r>
    </w:p>
    <w:p w14:paraId="030F31CB" w14:textId="2477CADD" w:rsidR="008A6A16" w:rsidRPr="00AC4633" w:rsidRDefault="008A6A16" w:rsidP="00AC4633">
      <w:pPr>
        <w:widowControl w:val="0"/>
        <w:shd w:val="clear" w:color="auto" w:fill="FFFFFF" w:themeFill="background1"/>
        <w:autoSpaceDE w:val="0"/>
        <w:autoSpaceDN w:val="0"/>
        <w:adjustRightInd w:val="0"/>
        <w:rPr>
          <w:rFonts w:asciiTheme="majorHAnsi" w:hAnsiTheme="majorHAnsi" w:cs="TTE10E4808t00"/>
          <w:b/>
          <w:color w:val="0070C0"/>
          <w:u w:val="single"/>
          <w:lang w:val="en-US" w:eastAsia="en-US"/>
        </w:rPr>
      </w:pPr>
    </w:p>
    <w:p w14:paraId="0F2624DB" w14:textId="609F557D" w:rsidR="008A6A16" w:rsidRPr="00564997" w:rsidRDefault="008A6A16" w:rsidP="00D15766">
      <w:pPr>
        <w:widowControl w:val="0"/>
        <w:autoSpaceDE w:val="0"/>
        <w:autoSpaceDN w:val="0"/>
        <w:adjustRightInd w:val="0"/>
        <w:ind w:left="360"/>
        <w:rPr>
          <w:rFonts w:asciiTheme="majorHAnsi" w:hAnsiTheme="majorHAnsi" w:cs="TTE10E4808t00"/>
          <w:lang w:val="en-US" w:eastAsia="en-US"/>
        </w:rPr>
      </w:pPr>
    </w:p>
    <w:p w14:paraId="4560A71F" w14:textId="77777777" w:rsidR="008A6A16" w:rsidRPr="008A6A16" w:rsidRDefault="008A6A16" w:rsidP="008A6A16">
      <w:pPr>
        <w:widowControl w:val="0"/>
        <w:autoSpaceDE w:val="0"/>
        <w:autoSpaceDN w:val="0"/>
        <w:adjustRightInd w:val="0"/>
        <w:ind w:left="720"/>
        <w:rPr>
          <w:rFonts w:asciiTheme="majorHAnsi" w:hAnsiTheme="majorHAnsi" w:cs="TTE10E4808t00"/>
          <w:lang w:val="en-US" w:eastAsia="en-US"/>
        </w:rPr>
      </w:pPr>
    </w:p>
    <w:p w14:paraId="256568FE" w14:textId="62CA3C5D" w:rsidR="00D22AA6" w:rsidRDefault="00D22AA6" w:rsidP="00D22AA6">
      <w:pPr>
        <w:shd w:val="clear" w:color="auto" w:fill="FFFFFF" w:themeFill="background1"/>
        <w:jc w:val="both"/>
        <w:outlineLvl w:val="0"/>
        <w:rPr>
          <w:rFonts w:asciiTheme="majorHAnsi" w:hAnsiTheme="majorHAnsi" w:cs="Futura"/>
          <w:b/>
          <w:color w:val="0070C0"/>
          <w:u w:val="single"/>
        </w:rPr>
      </w:pPr>
      <w:r w:rsidRPr="00D22AA6">
        <w:rPr>
          <w:rFonts w:asciiTheme="majorHAnsi" w:hAnsiTheme="majorHAnsi" w:cs="Futura"/>
          <w:b/>
          <w:color w:val="0070C0"/>
          <w:u w:val="single"/>
        </w:rPr>
        <w:t>USTNO OCENJEVANJE</w:t>
      </w:r>
    </w:p>
    <w:p w14:paraId="179FF541" w14:textId="77777777" w:rsidR="00D22AA6" w:rsidRPr="00D22AA6" w:rsidRDefault="00D22AA6" w:rsidP="00D22AA6">
      <w:pPr>
        <w:shd w:val="clear" w:color="auto" w:fill="FFFFFF" w:themeFill="background1"/>
        <w:jc w:val="both"/>
        <w:outlineLvl w:val="0"/>
        <w:rPr>
          <w:rFonts w:asciiTheme="majorHAnsi" w:hAnsiTheme="majorHAnsi" w:cs="Futura"/>
          <w:b/>
          <w:color w:val="0070C0"/>
          <w:u w:val="single"/>
        </w:rPr>
      </w:pPr>
    </w:p>
    <w:p w14:paraId="76151D62" w14:textId="7F5D2F27" w:rsidR="008A6A16" w:rsidRPr="008A6A16" w:rsidRDefault="008A6A16" w:rsidP="008A6A16">
      <w:pPr>
        <w:numPr>
          <w:ilvl w:val="0"/>
          <w:numId w:val="4"/>
        </w:numPr>
        <w:rPr>
          <w:rFonts w:asciiTheme="majorHAnsi" w:hAnsiTheme="majorHAnsi"/>
          <w:color w:val="000000"/>
        </w:rPr>
      </w:pPr>
      <w:r w:rsidRPr="008A6A16">
        <w:rPr>
          <w:rFonts w:asciiTheme="majorHAnsi" w:hAnsiTheme="majorHAnsi"/>
          <w:color w:val="000000"/>
        </w:rPr>
        <w:t>datum ocenjevanja se določi v naprej,</w:t>
      </w:r>
      <w:r w:rsidR="002F651F">
        <w:rPr>
          <w:rFonts w:asciiTheme="majorHAnsi" w:hAnsiTheme="majorHAnsi"/>
          <w:color w:val="000000"/>
        </w:rPr>
        <w:t xml:space="preserve"> ustno ocenjevanje</w:t>
      </w:r>
      <w:r w:rsidR="00D15766">
        <w:rPr>
          <w:rFonts w:asciiTheme="majorHAnsi" w:hAnsiTheme="majorHAnsi"/>
          <w:color w:val="000000"/>
        </w:rPr>
        <w:t xml:space="preserve"> je napovedano in sprotno</w:t>
      </w:r>
    </w:p>
    <w:p w14:paraId="231526E6" w14:textId="1F645E66" w:rsidR="008A6A16" w:rsidRPr="008A6A16" w:rsidRDefault="008A6A16" w:rsidP="008A6A16">
      <w:pPr>
        <w:numPr>
          <w:ilvl w:val="0"/>
          <w:numId w:val="4"/>
        </w:numPr>
        <w:rPr>
          <w:rFonts w:asciiTheme="majorHAnsi" w:hAnsiTheme="majorHAnsi"/>
          <w:color w:val="000000"/>
        </w:rPr>
      </w:pPr>
      <w:r w:rsidRPr="008A6A16">
        <w:rPr>
          <w:rFonts w:asciiTheme="majorHAnsi" w:hAnsiTheme="majorHAnsi"/>
          <w:color w:val="000000"/>
        </w:rPr>
        <w:t>kriteriji ocenjevanja so pr</w:t>
      </w:r>
      <w:r w:rsidR="00BD7FFD">
        <w:rPr>
          <w:rFonts w:asciiTheme="majorHAnsi" w:hAnsiTheme="majorHAnsi"/>
          <w:color w:val="000000"/>
        </w:rPr>
        <w:t>edstavljeni na začetku leta in p</w:t>
      </w:r>
      <w:r w:rsidRPr="008A6A16">
        <w:rPr>
          <w:rFonts w:asciiTheme="majorHAnsi" w:hAnsiTheme="majorHAnsi"/>
          <w:color w:val="000000"/>
        </w:rPr>
        <w:t>red sami</w:t>
      </w:r>
      <w:r w:rsidR="00BD7FFD">
        <w:rPr>
          <w:rFonts w:asciiTheme="majorHAnsi" w:hAnsiTheme="majorHAnsi"/>
          <w:color w:val="000000"/>
        </w:rPr>
        <w:t>m</w:t>
      </w:r>
      <w:r w:rsidRPr="008A6A16">
        <w:rPr>
          <w:rFonts w:asciiTheme="majorHAnsi" w:hAnsiTheme="majorHAnsi"/>
          <w:color w:val="000000"/>
        </w:rPr>
        <w:t xml:space="preserve"> ocenjevanjem, prav tako so zapisani na listu</w:t>
      </w:r>
      <w:r w:rsidR="00C50CFF">
        <w:rPr>
          <w:rFonts w:asciiTheme="majorHAnsi" w:hAnsiTheme="majorHAnsi"/>
          <w:color w:val="000000"/>
        </w:rPr>
        <w:t>,</w:t>
      </w:r>
    </w:p>
    <w:p w14:paraId="7D82076A" w14:textId="2A1BF353" w:rsidR="008A6A16" w:rsidRDefault="00D45CFD" w:rsidP="008A6A16">
      <w:pPr>
        <w:numPr>
          <w:ilvl w:val="0"/>
          <w:numId w:val="4"/>
        </w:numPr>
        <w:rPr>
          <w:rFonts w:asciiTheme="majorHAnsi" w:hAnsiTheme="majorHAnsi"/>
          <w:color w:val="000000"/>
        </w:rPr>
      </w:pPr>
      <w:r>
        <w:rPr>
          <w:rFonts w:asciiTheme="majorHAnsi" w:hAnsiTheme="majorHAnsi"/>
          <w:color w:val="000000"/>
        </w:rPr>
        <w:t xml:space="preserve">učenka/učenec pridobi oceno iz </w:t>
      </w:r>
      <w:r w:rsidR="00AC4633">
        <w:rPr>
          <w:rFonts w:asciiTheme="majorHAnsi" w:hAnsiTheme="majorHAnsi"/>
          <w:color w:val="000000"/>
        </w:rPr>
        <w:t>5</w:t>
      </w:r>
      <w:r>
        <w:rPr>
          <w:rFonts w:asciiTheme="majorHAnsi" w:hAnsiTheme="majorHAnsi"/>
          <w:color w:val="000000"/>
        </w:rPr>
        <w:t xml:space="preserve"> vp</w:t>
      </w:r>
      <w:r w:rsidR="00AC4633">
        <w:rPr>
          <w:rFonts w:asciiTheme="majorHAnsi" w:hAnsiTheme="majorHAnsi"/>
          <w:color w:val="000000"/>
        </w:rPr>
        <w:t>rašanj</w:t>
      </w:r>
      <w:r w:rsidR="008A6A16" w:rsidRPr="008A6A16">
        <w:rPr>
          <w:rFonts w:asciiTheme="majorHAnsi" w:hAnsiTheme="majorHAnsi"/>
          <w:color w:val="000000"/>
        </w:rPr>
        <w:t>;</w:t>
      </w:r>
    </w:p>
    <w:p w14:paraId="2474A26B" w14:textId="56A5BAE4" w:rsidR="00BD7FFD" w:rsidRDefault="00BD7FFD" w:rsidP="008A6A16">
      <w:pPr>
        <w:numPr>
          <w:ilvl w:val="0"/>
          <w:numId w:val="4"/>
        </w:numPr>
        <w:rPr>
          <w:rFonts w:asciiTheme="majorHAnsi" w:hAnsiTheme="majorHAnsi"/>
          <w:color w:val="000000"/>
        </w:rPr>
      </w:pPr>
      <w:r>
        <w:rPr>
          <w:rFonts w:asciiTheme="majorHAnsi" w:hAnsiTheme="majorHAnsi"/>
          <w:color w:val="000000"/>
        </w:rPr>
        <w:t>ustno odgovarjajo ob</w:t>
      </w:r>
      <w:r w:rsidR="00D15766">
        <w:rPr>
          <w:rFonts w:asciiTheme="majorHAnsi" w:hAnsiTheme="majorHAnsi"/>
          <w:color w:val="000000"/>
        </w:rPr>
        <w:t xml:space="preserve"> šahovnici, šahovskih zgledih in prikazih</w:t>
      </w:r>
      <w:r>
        <w:rPr>
          <w:rFonts w:asciiTheme="majorHAnsi" w:hAnsiTheme="majorHAnsi"/>
          <w:color w:val="000000"/>
        </w:rPr>
        <w:t>,</w:t>
      </w:r>
    </w:p>
    <w:p w14:paraId="006360C0" w14:textId="77777777" w:rsidR="008A6A16" w:rsidRPr="008A6A16" w:rsidRDefault="008A6A16" w:rsidP="008A6A16">
      <w:pPr>
        <w:numPr>
          <w:ilvl w:val="0"/>
          <w:numId w:val="4"/>
        </w:numPr>
        <w:rPr>
          <w:rFonts w:asciiTheme="majorHAnsi" w:hAnsiTheme="majorHAnsi"/>
          <w:color w:val="000000"/>
        </w:rPr>
      </w:pPr>
      <w:r w:rsidRPr="008A6A16">
        <w:rPr>
          <w:rFonts w:asciiTheme="majorHAnsi" w:hAnsiTheme="majorHAnsi"/>
          <w:color w:val="000000"/>
        </w:rPr>
        <w:t>javnost ocenjevanja je zagotovljena z analizo ocene učitelja in učencev,</w:t>
      </w:r>
    </w:p>
    <w:p w14:paraId="6F1F3F6E" w14:textId="739177C4" w:rsidR="008A6A16" w:rsidRDefault="008A6A16" w:rsidP="008A6A16">
      <w:pPr>
        <w:numPr>
          <w:ilvl w:val="0"/>
          <w:numId w:val="4"/>
        </w:numPr>
        <w:rPr>
          <w:rFonts w:asciiTheme="majorHAnsi" w:hAnsiTheme="majorHAnsi"/>
          <w:color w:val="000000"/>
        </w:rPr>
      </w:pPr>
      <w:r w:rsidRPr="008A6A16">
        <w:rPr>
          <w:rFonts w:asciiTheme="majorHAnsi" w:hAnsiTheme="majorHAnsi"/>
          <w:color w:val="000000"/>
        </w:rPr>
        <w:t>učenci s statusom si datum spraševanja izberejo sami, vendar ne sme presegati časovnega roka ocenjevalnega obdobja; v primeru da manjkajo na dan, ki si so si ga izbrali sami, so vprašani naslednjo uro</w:t>
      </w:r>
      <w:r w:rsidR="00564997">
        <w:rPr>
          <w:rFonts w:asciiTheme="majorHAnsi" w:hAnsiTheme="majorHAnsi"/>
          <w:color w:val="000000"/>
        </w:rPr>
        <w:t>.</w:t>
      </w:r>
    </w:p>
    <w:p w14:paraId="0D5281A2" w14:textId="77777777" w:rsidR="00AC4633" w:rsidRDefault="00AC4633" w:rsidP="00AC4633">
      <w:pPr>
        <w:rPr>
          <w:rFonts w:asciiTheme="majorHAnsi" w:hAnsiTheme="majorHAnsi"/>
          <w:color w:val="000000"/>
        </w:rPr>
      </w:pPr>
    </w:p>
    <w:p w14:paraId="3143EC75" w14:textId="77777777" w:rsidR="00AC4633" w:rsidRDefault="00AC4633" w:rsidP="00AC4633">
      <w:pPr>
        <w:rPr>
          <w:rFonts w:asciiTheme="majorHAnsi" w:hAnsiTheme="majorHAnsi"/>
          <w:color w:val="000000"/>
        </w:rPr>
      </w:pPr>
    </w:p>
    <w:p w14:paraId="15D31EB8" w14:textId="77777777" w:rsidR="00AC4633" w:rsidRDefault="00AC4633" w:rsidP="00AC4633">
      <w:pPr>
        <w:rPr>
          <w:rFonts w:asciiTheme="majorHAnsi" w:hAnsiTheme="majorHAnsi"/>
          <w:color w:val="000000"/>
        </w:rPr>
      </w:pPr>
    </w:p>
    <w:p w14:paraId="29FC26D0" w14:textId="77777777" w:rsidR="00A97D4D" w:rsidRDefault="00A97D4D" w:rsidP="00A97D4D">
      <w:pPr>
        <w:rPr>
          <w:rFonts w:asciiTheme="majorHAnsi" w:hAnsiTheme="majorHAnsi"/>
          <w:color w:val="000000"/>
        </w:rPr>
      </w:pPr>
    </w:p>
    <w:p w14:paraId="1B184CFB" w14:textId="1FCAC18A" w:rsidR="00A97D4D" w:rsidRPr="00972E77" w:rsidRDefault="00A97D4D" w:rsidP="00972E77">
      <w:pPr>
        <w:pStyle w:val="Odstavekseznama"/>
        <w:numPr>
          <w:ilvl w:val="0"/>
          <w:numId w:val="4"/>
        </w:numPr>
        <w:jc w:val="both"/>
        <w:rPr>
          <w:rFonts w:asciiTheme="majorHAnsi" w:hAnsiTheme="majorHAnsi"/>
        </w:rPr>
      </w:pPr>
      <w:r w:rsidRPr="00972E77">
        <w:rPr>
          <w:rFonts w:asciiTheme="majorHAnsi" w:hAnsiTheme="majorHAnsi"/>
        </w:rPr>
        <w:t>KRITERIJI OCENJEVANJA</w:t>
      </w:r>
    </w:p>
    <w:p w14:paraId="0E4DFE92" w14:textId="77777777" w:rsidR="00A97D4D" w:rsidRPr="00972E77" w:rsidRDefault="00A97D4D" w:rsidP="00A97D4D">
      <w:pPr>
        <w:jc w:val="both"/>
        <w:rPr>
          <w:rFonts w:asciiTheme="majorHAnsi" w:hAnsiTheme="majorHAnsi"/>
        </w:rPr>
      </w:pPr>
    </w:p>
    <w:p w14:paraId="612BE228" w14:textId="45054F94" w:rsidR="00A97D4D" w:rsidRPr="00972E77" w:rsidRDefault="00A97D4D" w:rsidP="00972E77">
      <w:pPr>
        <w:ind w:left="426"/>
        <w:jc w:val="both"/>
        <w:rPr>
          <w:rFonts w:asciiTheme="majorHAnsi" w:hAnsiTheme="majorHAnsi"/>
        </w:rPr>
      </w:pPr>
      <w:r w:rsidRPr="00972E77">
        <w:rPr>
          <w:rFonts w:asciiTheme="majorHAnsi" w:hAnsiTheme="majorHAnsi"/>
        </w:rPr>
        <w:t>Ravnanje s podatki (procesna znanja):</w:t>
      </w:r>
    </w:p>
    <w:p w14:paraId="0ECB7F19" w14:textId="77777777" w:rsidR="00A97D4D" w:rsidRPr="00972E77" w:rsidRDefault="00A97D4D" w:rsidP="00972E77">
      <w:pPr>
        <w:numPr>
          <w:ilvl w:val="0"/>
          <w:numId w:val="11"/>
        </w:numPr>
        <w:ind w:firstLine="66"/>
        <w:jc w:val="both"/>
        <w:rPr>
          <w:rFonts w:asciiTheme="majorHAnsi" w:hAnsiTheme="majorHAnsi"/>
        </w:rPr>
      </w:pPr>
      <w:r w:rsidRPr="00972E77">
        <w:rPr>
          <w:rFonts w:asciiTheme="majorHAnsi" w:hAnsiTheme="majorHAnsi"/>
        </w:rPr>
        <w:t>ustreznost uporabe raznih podatkov.</w:t>
      </w:r>
    </w:p>
    <w:p w14:paraId="2FD793C3" w14:textId="796F3459" w:rsidR="00A97D4D" w:rsidRPr="00972E77" w:rsidRDefault="00A97D4D" w:rsidP="00A97D4D">
      <w:pPr>
        <w:jc w:val="both"/>
        <w:rPr>
          <w:rFonts w:asciiTheme="majorHAnsi" w:hAnsiTheme="majorHAnsi"/>
        </w:rPr>
      </w:pPr>
    </w:p>
    <w:p w14:paraId="7C4C63B9" w14:textId="035AE515" w:rsidR="00A97D4D" w:rsidRPr="00972E77" w:rsidRDefault="00A97D4D" w:rsidP="00972E77">
      <w:pPr>
        <w:ind w:left="426"/>
        <w:jc w:val="both"/>
        <w:rPr>
          <w:rFonts w:asciiTheme="majorHAnsi" w:hAnsiTheme="majorHAnsi"/>
        </w:rPr>
      </w:pPr>
      <w:r w:rsidRPr="00972E77">
        <w:rPr>
          <w:rFonts w:asciiTheme="majorHAnsi" w:hAnsiTheme="majorHAnsi"/>
        </w:rPr>
        <w:t>Kritično vrednotenje :</w:t>
      </w:r>
    </w:p>
    <w:p w14:paraId="199A9FC7" w14:textId="77777777" w:rsidR="00A97D4D" w:rsidRPr="00972E77" w:rsidRDefault="00A97D4D" w:rsidP="00972E77">
      <w:pPr>
        <w:numPr>
          <w:ilvl w:val="0"/>
          <w:numId w:val="12"/>
        </w:numPr>
        <w:ind w:left="426" w:firstLine="0"/>
        <w:jc w:val="both"/>
        <w:rPr>
          <w:rFonts w:asciiTheme="majorHAnsi" w:hAnsiTheme="majorHAnsi"/>
        </w:rPr>
      </w:pPr>
      <w:r w:rsidRPr="00972E77">
        <w:rPr>
          <w:rFonts w:asciiTheme="majorHAnsi" w:hAnsiTheme="majorHAnsi"/>
        </w:rPr>
        <w:t>upoštevanje dobrih in slabih strani,</w:t>
      </w:r>
    </w:p>
    <w:p w14:paraId="5BF05A9A" w14:textId="77777777" w:rsidR="00A97D4D" w:rsidRPr="00972E77" w:rsidRDefault="00A97D4D" w:rsidP="00972E77">
      <w:pPr>
        <w:numPr>
          <w:ilvl w:val="0"/>
          <w:numId w:val="12"/>
        </w:numPr>
        <w:ind w:left="426" w:firstLine="0"/>
        <w:jc w:val="both"/>
        <w:rPr>
          <w:rFonts w:asciiTheme="majorHAnsi" w:hAnsiTheme="majorHAnsi"/>
        </w:rPr>
      </w:pPr>
      <w:r w:rsidRPr="00972E77">
        <w:rPr>
          <w:rFonts w:asciiTheme="majorHAnsi" w:hAnsiTheme="majorHAnsi"/>
        </w:rPr>
        <w:t>upoštevanje različnih možnosti (zornih kotov).</w:t>
      </w:r>
    </w:p>
    <w:p w14:paraId="70B83A6B" w14:textId="77777777" w:rsidR="00A97D4D" w:rsidRPr="00972E77" w:rsidRDefault="00A97D4D" w:rsidP="00972E77">
      <w:pPr>
        <w:ind w:left="426"/>
        <w:jc w:val="both"/>
        <w:rPr>
          <w:rFonts w:asciiTheme="majorHAnsi" w:hAnsiTheme="majorHAnsi"/>
        </w:rPr>
      </w:pPr>
    </w:p>
    <w:p w14:paraId="2ED0A076" w14:textId="4F318C3C" w:rsidR="00A97D4D" w:rsidRPr="00972E77" w:rsidRDefault="00A97D4D" w:rsidP="00972E77">
      <w:pPr>
        <w:ind w:left="426"/>
        <w:jc w:val="both"/>
        <w:rPr>
          <w:rFonts w:asciiTheme="majorHAnsi" w:hAnsiTheme="majorHAnsi"/>
        </w:rPr>
      </w:pPr>
      <w:r w:rsidRPr="00972E77">
        <w:rPr>
          <w:rFonts w:asciiTheme="majorHAnsi" w:hAnsiTheme="majorHAnsi"/>
        </w:rPr>
        <w:t xml:space="preserve">Poznavanje, razumevanje in uporaba pojmov (vsebinska znanja): </w:t>
      </w:r>
    </w:p>
    <w:p w14:paraId="14A89288" w14:textId="77777777" w:rsidR="00A97D4D" w:rsidRPr="00972E77" w:rsidRDefault="00A97D4D" w:rsidP="00972E77">
      <w:pPr>
        <w:numPr>
          <w:ilvl w:val="0"/>
          <w:numId w:val="13"/>
        </w:numPr>
        <w:ind w:left="426" w:firstLine="0"/>
        <w:jc w:val="both"/>
        <w:rPr>
          <w:rFonts w:asciiTheme="majorHAnsi" w:hAnsiTheme="majorHAnsi"/>
        </w:rPr>
      </w:pPr>
      <w:r w:rsidRPr="00972E77">
        <w:rPr>
          <w:rFonts w:asciiTheme="majorHAnsi" w:hAnsiTheme="majorHAnsi"/>
        </w:rPr>
        <w:t>poznavanje, razumevanje in uporaba pojma kraljevska igra,</w:t>
      </w:r>
    </w:p>
    <w:p w14:paraId="220A1FB5" w14:textId="091538AC" w:rsidR="00A97D4D" w:rsidRPr="00972E77" w:rsidRDefault="00A97D4D" w:rsidP="00972E77">
      <w:pPr>
        <w:numPr>
          <w:ilvl w:val="0"/>
          <w:numId w:val="13"/>
        </w:numPr>
        <w:ind w:left="426" w:firstLine="0"/>
        <w:jc w:val="both"/>
        <w:rPr>
          <w:rFonts w:asciiTheme="majorHAnsi" w:hAnsiTheme="majorHAnsi"/>
        </w:rPr>
      </w:pPr>
      <w:r w:rsidRPr="00972E77">
        <w:rPr>
          <w:rFonts w:asciiTheme="majorHAnsi" w:hAnsiTheme="majorHAnsi"/>
        </w:rPr>
        <w:t>po</w:t>
      </w:r>
      <w:r w:rsidR="002F132B">
        <w:rPr>
          <w:rFonts w:asciiTheme="majorHAnsi" w:hAnsiTheme="majorHAnsi"/>
        </w:rPr>
        <w:t>znavanje in razumevanje pravil z</w:t>
      </w:r>
      <w:r w:rsidRPr="00972E77">
        <w:rPr>
          <w:rFonts w:asciiTheme="majorHAnsi" w:hAnsiTheme="majorHAnsi"/>
        </w:rPr>
        <w:t>a potek šahovske igre.</w:t>
      </w:r>
    </w:p>
    <w:p w14:paraId="4520EC5C" w14:textId="77777777" w:rsidR="00A97D4D" w:rsidRPr="00A97D4D" w:rsidRDefault="00A97D4D" w:rsidP="00A97D4D">
      <w:pPr>
        <w:rPr>
          <w:rFonts w:asciiTheme="majorHAnsi" w:hAnsiTheme="majorHAnsi"/>
          <w:color w:val="000000"/>
          <w:sz w:val="22"/>
          <w:szCs w:val="22"/>
        </w:rPr>
      </w:pPr>
    </w:p>
    <w:p w14:paraId="527A1C2D" w14:textId="77777777" w:rsidR="00BD7FFD" w:rsidRPr="00A97D4D" w:rsidRDefault="00BD7FFD" w:rsidP="00BD7FFD">
      <w:pPr>
        <w:ind w:left="720"/>
        <w:rPr>
          <w:rFonts w:asciiTheme="majorHAnsi" w:hAnsiTheme="majorHAnsi"/>
          <w:color w:val="000000"/>
          <w:sz w:val="22"/>
          <w:szCs w:val="22"/>
        </w:rPr>
      </w:pPr>
    </w:p>
    <w:p w14:paraId="1CD13F3F" w14:textId="77777777" w:rsidR="008A6A16" w:rsidRPr="00A97D4D" w:rsidRDefault="008A6A16" w:rsidP="00D22AA6">
      <w:pPr>
        <w:shd w:val="clear" w:color="auto" w:fill="FFFFFF" w:themeFill="background1"/>
        <w:rPr>
          <w:rFonts w:asciiTheme="majorHAnsi" w:hAnsiTheme="majorHAnsi"/>
          <w:vanish/>
          <w:color w:val="0070C0"/>
          <w:sz w:val="22"/>
          <w:szCs w:val="22"/>
          <w:u w:val="single"/>
        </w:rPr>
      </w:pP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40"/>
        <w:gridCol w:w="2930"/>
        <w:gridCol w:w="3118"/>
        <w:gridCol w:w="2977"/>
        <w:gridCol w:w="3260"/>
      </w:tblGrid>
      <w:tr w:rsidR="00E46602" w:rsidRPr="00A97D4D" w14:paraId="7631F3CB" w14:textId="77777777" w:rsidTr="00DA736B">
        <w:tc>
          <w:tcPr>
            <w:tcW w:w="2140" w:type="dxa"/>
            <w:shd w:val="clear" w:color="auto" w:fill="FFC000"/>
            <w:vAlign w:val="center"/>
          </w:tcPr>
          <w:p w14:paraId="2D81CDAA" w14:textId="77777777" w:rsidR="00E46602" w:rsidRDefault="00E46602" w:rsidP="00DA736B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A97D4D">
              <w:rPr>
                <w:rFonts w:asciiTheme="majorHAnsi" w:hAnsiTheme="majorHAnsi"/>
                <w:sz w:val="22"/>
                <w:szCs w:val="22"/>
              </w:rPr>
              <w:t>Kriteriji/ocene</w:t>
            </w:r>
          </w:p>
          <w:p w14:paraId="266B506B" w14:textId="77777777" w:rsidR="00DA736B" w:rsidRPr="00A97D4D" w:rsidRDefault="00DA736B" w:rsidP="00DA736B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2930" w:type="dxa"/>
            <w:shd w:val="clear" w:color="auto" w:fill="FFC000"/>
            <w:vAlign w:val="center"/>
          </w:tcPr>
          <w:p w14:paraId="7DF8E332" w14:textId="77777777" w:rsidR="00E46602" w:rsidRPr="00A97D4D" w:rsidRDefault="00E46602" w:rsidP="00DA736B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A97D4D">
              <w:rPr>
                <w:rFonts w:asciiTheme="majorHAnsi" w:hAnsiTheme="majorHAnsi"/>
                <w:sz w:val="22"/>
                <w:szCs w:val="22"/>
              </w:rPr>
              <w:t>5</w:t>
            </w:r>
          </w:p>
        </w:tc>
        <w:tc>
          <w:tcPr>
            <w:tcW w:w="3118" w:type="dxa"/>
            <w:shd w:val="clear" w:color="auto" w:fill="FFC000"/>
            <w:vAlign w:val="center"/>
          </w:tcPr>
          <w:p w14:paraId="5030FC8F" w14:textId="77777777" w:rsidR="00E46602" w:rsidRPr="00A97D4D" w:rsidRDefault="00E46602" w:rsidP="00DA736B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A97D4D">
              <w:rPr>
                <w:rFonts w:asciiTheme="majorHAnsi" w:hAnsiTheme="majorHAnsi"/>
                <w:sz w:val="22"/>
                <w:szCs w:val="22"/>
              </w:rPr>
              <w:t>4</w:t>
            </w:r>
          </w:p>
        </w:tc>
        <w:tc>
          <w:tcPr>
            <w:tcW w:w="2977" w:type="dxa"/>
            <w:shd w:val="clear" w:color="auto" w:fill="FFC000"/>
            <w:vAlign w:val="center"/>
          </w:tcPr>
          <w:p w14:paraId="0255DC7C" w14:textId="77777777" w:rsidR="00E46602" w:rsidRPr="00A97D4D" w:rsidRDefault="00E46602" w:rsidP="00DA736B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A97D4D">
              <w:rPr>
                <w:rFonts w:asciiTheme="majorHAnsi" w:hAnsiTheme="majorHAnsi"/>
                <w:sz w:val="22"/>
                <w:szCs w:val="22"/>
              </w:rPr>
              <w:t>3</w:t>
            </w:r>
          </w:p>
        </w:tc>
        <w:tc>
          <w:tcPr>
            <w:tcW w:w="3260" w:type="dxa"/>
            <w:shd w:val="clear" w:color="auto" w:fill="FFC000"/>
            <w:vAlign w:val="center"/>
          </w:tcPr>
          <w:p w14:paraId="32F82F0E" w14:textId="77777777" w:rsidR="00E46602" w:rsidRPr="00A97D4D" w:rsidRDefault="00E46602" w:rsidP="00DA736B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A97D4D">
              <w:rPr>
                <w:rFonts w:asciiTheme="majorHAnsi" w:hAnsiTheme="majorHAnsi"/>
                <w:sz w:val="22"/>
                <w:szCs w:val="22"/>
              </w:rPr>
              <w:t>2</w:t>
            </w:r>
          </w:p>
        </w:tc>
      </w:tr>
      <w:tr w:rsidR="00E46602" w:rsidRPr="00A97D4D" w14:paraId="4E98EADC" w14:textId="77777777" w:rsidTr="002F132B">
        <w:tc>
          <w:tcPr>
            <w:tcW w:w="2140" w:type="dxa"/>
          </w:tcPr>
          <w:p w14:paraId="75629D11" w14:textId="77777777" w:rsidR="00E46602" w:rsidRPr="00A97D4D" w:rsidRDefault="00E46602" w:rsidP="00E46602">
            <w:pPr>
              <w:rPr>
                <w:rFonts w:asciiTheme="majorHAnsi" w:hAnsiTheme="majorHAnsi"/>
                <w:sz w:val="22"/>
                <w:szCs w:val="22"/>
              </w:rPr>
            </w:pPr>
            <w:r w:rsidRPr="00A97D4D">
              <w:rPr>
                <w:rFonts w:asciiTheme="majorHAnsi" w:hAnsiTheme="majorHAnsi"/>
                <w:sz w:val="22"/>
                <w:szCs w:val="22"/>
              </w:rPr>
              <w:t xml:space="preserve">Pojem </w:t>
            </w:r>
            <w:proofErr w:type="spellStart"/>
            <w:r w:rsidRPr="00A97D4D">
              <w:rPr>
                <w:rFonts w:asciiTheme="majorHAnsi" w:hAnsiTheme="majorHAnsi"/>
                <w:sz w:val="22"/>
                <w:szCs w:val="22"/>
              </w:rPr>
              <w:t>kraljevsk</w:t>
            </w:r>
            <w:bookmarkStart w:id="0" w:name="_GoBack"/>
            <w:bookmarkEnd w:id="0"/>
            <w:r w:rsidRPr="00A97D4D">
              <w:rPr>
                <w:rFonts w:asciiTheme="majorHAnsi" w:hAnsiTheme="majorHAnsi"/>
                <w:sz w:val="22"/>
                <w:szCs w:val="22"/>
              </w:rPr>
              <w:t>ost</w:t>
            </w:r>
            <w:proofErr w:type="spellEnd"/>
            <w:r w:rsidRPr="00A97D4D">
              <w:rPr>
                <w:rFonts w:asciiTheme="majorHAnsi" w:hAnsiTheme="majorHAnsi"/>
                <w:sz w:val="22"/>
                <w:szCs w:val="22"/>
              </w:rPr>
              <w:t xml:space="preserve"> šahovske igre</w:t>
            </w:r>
          </w:p>
        </w:tc>
        <w:tc>
          <w:tcPr>
            <w:tcW w:w="2930" w:type="dxa"/>
          </w:tcPr>
          <w:p w14:paraId="63308BC9" w14:textId="77777777" w:rsidR="00E46602" w:rsidRPr="00A97D4D" w:rsidRDefault="00E46602" w:rsidP="00E46602">
            <w:pPr>
              <w:rPr>
                <w:rFonts w:asciiTheme="majorHAnsi" w:hAnsiTheme="majorHAnsi"/>
                <w:sz w:val="22"/>
                <w:szCs w:val="22"/>
              </w:rPr>
            </w:pPr>
            <w:r w:rsidRPr="00A97D4D">
              <w:rPr>
                <w:rFonts w:asciiTheme="majorHAnsi" w:hAnsiTheme="majorHAnsi"/>
                <w:sz w:val="22"/>
                <w:szCs w:val="22"/>
              </w:rPr>
              <w:t>Pozna, razume, upošteva v vseh prvinah igre</w:t>
            </w:r>
          </w:p>
        </w:tc>
        <w:tc>
          <w:tcPr>
            <w:tcW w:w="3118" w:type="dxa"/>
          </w:tcPr>
          <w:p w14:paraId="586F8C8A" w14:textId="77777777" w:rsidR="00E46602" w:rsidRPr="00A97D4D" w:rsidRDefault="00E46602" w:rsidP="00E46602">
            <w:pPr>
              <w:rPr>
                <w:rFonts w:asciiTheme="majorHAnsi" w:hAnsiTheme="majorHAnsi"/>
                <w:sz w:val="22"/>
                <w:szCs w:val="22"/>
              </w:rPr>
            </w:pPr>
            <w:r w:rsidRPr="00A97D4D">
              <w:rPr>
                <w:rFonts w:asciiTheme="majorHAnsi" w:hAnsiTheme="majorHAnsi"/>
                <w:sz w:val="22"/>
                <w:szCs w:val="22"/>
              </w:rPr>
              <w:t>Pozna, razume, občasno upošteva</w:t>
            </w:r>
          </w:p>
        </w:tc>
        <w:tc>
          <w:tcPr>
            <w:tcW w:w="2977" w:type="dxa"/>
          </w:tcPr>
          <w:p w14:paraId="4A6F60E6" w14:textId="77777777" w:rsidR="00E46602" w:rsidRPr="00A97D4D" w:rsidRDefault="00E46602" w:rsidP="00E46602">
            <w:pPr>
              <w:rPr>
                <w:rFonts w:asciiTheme="majorHAnsi" w:hAnsiTheme="majorHAnsi"/>
                <w:sz w:val="22"/>
                <w:szCs w:val="22"/>
              </w:rPr>
            </w:pPr>
            <w:r w:rsidRPr="00A97D4D">
              <w:rPr>
                <w:rFonts w:asciiTheme="majorHAnsi" w:hAnsiTheme="majorHAnsi"/>
                <w:sz w:val="22"/>
                <w:szCs w:val="22"/>
              </w:rPr>
              <w:t>Pozna, delno razume</w:t>
            </w:r>
          </w:p>
        </w:tc>
        <w:tc>
          <w:tcPr>
            <w:tcW w:w="3260" w:type="dxa"/>
          </w:tcPr>
          <w:p w14:paraId="2DE53E6F" w14:textId="77777777" w:rsidR="00E46602" w:rsidRPr="00A97D4D" w:rsidRDefault="00E46602" w:rsidP="00E46602">
            <w:pPr>
              <w:rPr>
                <w:rFonts w:asciiTheme="majorHAnsi" w:hAnsiTheme="majorHAnsi"/>
                <w:sz w:val="22"/>
                <w:szCs w:val="22"/>
              </w:rPr>
            </w:pPr>
            <w:r w:rsidRPr="00A97D4D">
              <w:rPr>
                <w:rFonts w:asciiTheme="majorHAnsi" w:hAnsiTheme="majorHAnsi"/>
                <w:sz w:val="22"/>
                <w:szCs w:val="22"/>
              </w:rPr>
              <w:t>Pozna.</w:t>
            </w:r>
          </w:p>
        </w:tc>
      </w:tr>
      <w:tr w:rsidR="00E46602" w:rsidRPr="00A97D4D" w14:paraId="2A695834" w14:textId="77777777" w:rsidTr="002F132B">
        <w:tc>
          <w:tcPr>
            <w:tcW w:w="2140" w:type="dxa"/>
          </w:tcPr>
          <w:p w14:paraId="5B76DF26" w14:textId="77777777" w:rsidR="00E46602" w:rsidRPr="00A97D4D" w:rsidRDefault="00E46602" w:rsidP="00E46602">
            <w:pPr>
              <w:rPr>
                <w:rFonts w:asciiTheme="majorHAnsi" w:hAnsiTheme="majorHAnsi"/>
                <w:sz w:val="22"/>
                <w:szCs w:val="22"/>
              </w:rPr>
            </w:pPr>
            <w:r w:rsidRPr="00A97D4D">
              <w:rPr>
                <w:rFonts w:asciiTheme="majorHAnsi" w:hAnsiTheme="majorHAnsi"/>
                <w:sz w:val="22"/>
                <w:szCs w:val="22"/>
              </w:rPr>
              <w:t>Upošteva šahovska pravila</w:t>
            </w:r>
          </w:p>
        </w:tc>
        <w:tc>
          <w:tcPr>
            <w:tcW w:w="2930" w:type="dxa"/>
          </w:tcPr>
          <w:p w14:paraId="7A5B9DDA" w14:textId="77777777" w:rsidR="00E46602" w:rsidRPr="00A97D4D" w:rsidRDefault="00E46602" w:rsidP="00E46602">
            <w:pPr>
              <w:rPr>
                <w:rFonts w:asciiTheme="majorHAnsi" w:hAnsiTheme="majorHAnsi"/>
                <w:sz w:val="22"/>
                <w:szCs w:val="22"/>
              </w:rPr>
            </w:pPr>
            <w:r w:rsidRPr="00A97D4D">
              <w:rPr>
                <w:rFonts w:asciiTheme="majorHAnsi" w:hAnsiTheme="majorHAnsi"/>
                <w:sz w:val="22"/>
                <w:szCs w:val="22"/>
              </w:rPr>
              <w:t>Razume zakonitosti in povezanost s pravili, določi posledice ob neupoštevanju pravil in jih utemelji.</w:t>
            </w:r>
          </w:p>
        </w:tc>
        <w:tc>
          <w:tcPr>
            <w:tcW w:w="3118" w:type="dxa"/>
          </w:tcPr>
          <w:p w14:paraId="27C3A75D" w14:textId="77777777" w:rsidR="00E46602" w:rsidRPr="00A97D4D" w:rsidRDefault="00E46602" w:rsidP="00E46602">
            <w:pPr>
              <w:rPr>
                <w:rFonts w:asciiTheme="majorHAnsi" w:hAnsiTheme="majorHAnsi"/>
                <w:sz w:val="22"/>
                <w:szCs w:val="22"/>
              </w:rPr>
            </w:pPr>
            <w:r w:rsidRPr="00A97D4D">
              <w:rPr>
                <w:rFonts w:asciiTheme="majorHAnsi" w:hAnsiTheme="majorHAnsi"/>
                <w:sz w:val="22"/>
                <w:szCs w:val="22"/>
              </w:rPr>
              <w:t>Razume zakonitosti in povezanost s pravili, našteje le nekaj posledic neupoštevanja.</w:t>
            </w:r>
          </w:p>
        </w:tc>
        <w:tc>
          <w:tcPr>
            <w:tcW w:w="2977" w:type="dxa"/>
          </w:tcPr>
          <w:p w14:paraId="17F8554F" w14:textId="77777777" w:rsidR="00E46602" w:rsidRPr="00A97D4D" w:rsidRDefault="00E46602" w:rsidP="00E46602">
            <w:pPr>
              <w:rPr>
                <w:rFonts w:asciiTheme="majorHAnsi" w:hAnsiTheme="majorHAnsi"/>
                <w:sz w:val="22"/>
                <w:szCs w:val="22"/>
              </w:rPr>
            </w:pPr>
            <w:r w:rsidRPr="00A97D4D">
              <w:rPr>
                <w:rFonts w:asciiTheme="majorHAnsi" w:hAnsiTheme="majorHAnsi"/>
                <w:sz w:val="22"/>
                <w:szCs w:val="22"/>
              </w:rPr>
              <w:t>Pozna zakonitosti in jih zna povezati s pravili.</w:t>
            </w:r>
          </w:p>
        </w:tc>
        <w:tc>
          <w:tcPr>
            <w:tcW w:w="3260" w:type="dxa"/>
          </w:tcPr>
          <w:p w14:paraId="2CED65DB" w14:textId="77777777" w:rsidR="00E46602" w:rsidRPr="00A97D4D" w:rsidRDefault="00E46602" w:rsidP="00E46602">
            <w:pPr>
              <w:rPr>
                <w:rFonts w:asciiTheme="majorHAnsi" w:hAnsiTheme="majorHAnsi"/>
                <w:sz w:val="22"/>
                <w:szCs w:val="22"/>
              </w:rPr>
            </w:pPr>
            <w:r w:rsidRPr="00A97D4D">
              <w:rPr>
                <w:rFonts w:asciiTheme="majorHAnsi" w:hAnsiTheme="majorHAnsi"/>
                <w:sz w:val="22"/>
                <w:szCs w:val="22"/>
              </w:rPr>
              <w:t>Delno pozna povezanost.</w:t>
            </w:r>
          </w:p>
        </w:tc>
      </w:tr>
      <w:tr w:rsidR="00E46602" w:rsidRPr="00A97D4D" w14:paraId="47A3E58F" w14:textId="77777777" w:rsidTr="002F132B">
        <w:tc>
          <w:tcPr>
            <w:tcW w:w="2140" w:type="dxa"/>
          </w:tcPr>
          <w:p w14:paraId="26698DF8" w14:textId="77777777" w:rsidR="00E46602" w:rsidRPr="00A97D4D" w:rsidRDefault="00E46602" w:rsidP="00E46602">
            <w:pPr>
              <w:rPr>
                <w:rFonts w:asciiTheme="majorHAnsi" w:hAnsiTheme="majorHAnsi"/>
                <w:sz w:val="22"/>
                <w:szCs w:val="22"/>
              </w:rPr>
            </w:pPr>
            <w:r w:rsidRPr="00A97D4D">
              <w:rPr>
                <w:rFonts w:asciiTheme="majorHAnsi" w:hAnsiTheme="majorHAnsi"/>
                <w:sz w:val="22"/>
                <w:szCs w:val="22"/>
              </w:rPr>
              <w:t>Kritično vrednotenje pri odločitvi izbora poteze</w:t>
            </w:r>
          </w:p>
        </w:tc>
        <w:tc>
          <w:tcPr>
            <w:tcW w:w="2930" w:type="dxa"/>
          </w:tcPr>
          <w:p w14:paraId="3A783D15" w14:textId="77777777" w:rsidR="00E46602" w:rsidRPr="00A97D4D" w:rsidRDefault="00E46602" w:rsidP="00E46602">
            <w:pPr>
              <w:rPr>
                <w:rFonts w:asciiTheme="majorHAnsi" w:hAnsiTheme="majorHAnsi"/>
                <w:sz w:val="22"/>
                <w:szCs w:val="22"/>
              </w:rPr>
            </w:pPr>
            <w:r w:rsidRPr="00A97D4D">
              <w:rPr>
                <w:rFonts w:asciiTheme="majorHAnsi" w:hAnsiTheme="majorHAnsi"/>
                <w:sz w:val="22"/>
                <w:szCs w:val="22"/>
              </w:rPr>
              <w:t>Opredeli večino dobrih in slabih strani, upošteva različne perspektive.</w:t>
            </w:r>
          </w:p>
        </w:tc>
        <w:tc>
          <w:tcPr>
            <w:tcW w:w="3118" w:type="dxa"/>
          </w:tcPr>
          <w:p w14:paraId="31CC2E3D" w14:textId="77777777" w:rsidR="00E46602" w:rsidRPr="00A97D4D" w:rsidRDefault="00E46602" w:rsidP="00E46602">
            <w:pPr>
              <w:rPr>
                <w:rFonts w:asciiTheme="majorHAnsi" w:hAnsiTheme="majorHAnsi"/>
                <w:sz w:val="22"/>
                <w:szCs w:val="22"/>
              </w:rPr>
            </w:pPr>
            <w:r w:rsidRPr="00A97D4D">
              <w:rPr>
                <w:rFonts w:asciiTheme="majorHAnsi" w:hAnsiTheme="majorHAnsi"/>
                <w:sz w:val="22"/>
                <w:szCs w:val="22"/>
              </w:rPr>
              <w:t>Opredeli večino dobrih in slabih strani, upošteva le eno perspektivo.</w:t>
            </w:r>
          </w:p>
        </w:tc>
        <w:tc>
          <w:tcPr>
            <w:tcW w:w="2977" w:type="dxa"/>
          </w:tcPr>
          <w:p w14:paraId="0116AB50" w14:textId="77777777" w:rsidR="00E46602" w:rsidRPr="00A97D4D" w:rsidRDefault="00E46602" w:rsidP="00E46602">
            <w:pPr>
              <w:rPr>
                <w:rFonts w:asciiTheme="majorHAnsi" w:hAnsiTheme="majorHAnsi"/>
                <w:sz w:val="22"/>
                <w:szCs w:val="22"/>
              </w:rPr>
            </w:pPr>
            <w:r w:rsidRPr="00A97D4D">
              <w:rPr>
                <w:rFonts w:asciiTheme="majorHAnsi" w:hAnsiTheme="majorHAnsi"/>
                <w:sz w:val="22"/>
                <w:szCs w:val="22"/>
              </w:rPr>
              <w:t>Opredeli samo nekaj dobrih in slabih strani, različnosti perspektiv ne upošteva.</w:t>
            </w:r>
          </w:p>
        </w:tc>
        <w:tc>
          <w:tcPr>
            <w:tcW w:w="3260" w:type="dxa"/>
          </w:tcPr>
          <w:p w14:paraId="5DB6C4AC" w14:textId="77777777" w:rsidR="00E46602" w:rsidRPr="00A97D4D" w:rsidRDefault="00E46602" w:rsidP="00E46602">
            <w:pPr>
              <w:rPr>
                <w:rFonts w:asciiTheme="majorHAnsi" w:hAnsiTheme="majorHAnsi"/>
                <w:sz w:val="22"/>
                <w:szCs w:val="22"/>
              </w:rPr>
            </w:pPr>
            <w:r w:rsidRPr="00A97D4D">
              <w:rPr>
                <w:rFonts w:asciiTheme="majorHAnsi" w:hAnsiTheme="majorHAnsi"/>
                <w:sz w:val="22"/>
                <w:szCs w:val="22"/>
              </w:rPr>
              <w:t>Opredeli samo nekaj dobrih in slabih strani, različnosti perspektiv ne upošteva.</w:t>
            </w:r>
          </w:p>
        </w:tc>
      </w:tr>
      <w:tr w:rsidR="00E46602" w:rsidRPr="00A97D4D" w14:paraId="1437D4A4" w14:textId="77777777" w:rsidTr="002F132B">
        <w:tc>
          <w:tcPr>
            <w:tcW w:w="2140" w:type="dxa"/>
          </w:tcPr>
          <w:p w14:paraId="75AA738A" w14:textId="77777777" w:rsidR="00E46602" w:rsidRPr="00A97D4D" w:rsidRDefault="00E46602" w:rsidP="00E46602">
            <w:pPr>
              <w:rPr>
                <w:rFonts w:asciiTheme="majorHAnsi" w:hAnsiTheme="majorHAnsi"/>
                <w:sz w:val="22"/>
                <w:szCs w:val="22"/>
              </w:rPr>
            </w:pPr>
            <w:r w:rsidRPr="00A97D4D">
              <w:rPr>
                <w:rFonts w:asciiTheme="majorHAnsi" w:hAnsiTheme="majorHAnsi"/>
                <w:sz w:val="22"/>
                <w:szCs w:val="22"/>
              </w:rPr>
              <w:t>Ustreznost interpretacije izbora pravilnih odločitev pri izbiri poteze</w:t>
            </w:r>
          </w:p>
        </w:tc>
        <w:tc>
          <w:tcPr>
            <w:tcW w:w="2930" w:type="dxa"/>
          </w:tcPr>
          <w:p w14:paraId="271F781C" w14:textId="77777777" w:rsidR="00E46602" w:rsidRPr="00A97D4D" w:rsidRDefault="00E46602" w:rsidP="00E46602">
            <w:pPr>
              <w:rPr>
                <w:rFonts w:asciiTheme="majorHAnsi" w:hAnsiTheme="majorHAnsi"/>
                <w:sz w:val="22"/>
                <w:szCs w:val="22"/>
              </w:rPr>
            </w:pPr>
            <w:r w:rsidRPr="00A97D4D">
              <w:rPr>
                <w:rFonts w:asciiTheme="majorHAnsi" w:hAnsiTheme="majorHAnsi"/>
                <w:sz w:val="22"/>
                <w:szCs w:val="22"/>
              </w:rPr>
              <w:t>Interpretacija je celovita, izčrpna in popolna, ustreza rezultatom.</w:t>
            </w:r>
          </w:p>
        </w:tc>
        <w:tc>
          <w:tcPr>
            <w:tcW w:w="3118" w:type="dxa"/>
          </w:tcPr>
          <w:p w14:paraId="7D4F9120" w14:textId="77777777" w:rsidR="00E46602" w:rsidRPr="00A97D4D" w:rsidRDefault="00E46602" w:rsidP="00E46602">
            <w:pPr>
              <w:rPr>
                <w:rFonts w:asciiTheme="majorHAnsi" w:hAnsiTheme="majorHAnsi"/>
                <w:sz w:val="22"/>
                <w:szCs w:val="22"/>
              </w:rPr>
            </w:pPr>
            <w:r w:rsidRPr="00A97D4D">
              <w:rPr>
                <w:rFonts w:asciiTheme="majorHAnsi" w:hAnsiTheme="majorHAnsi"/>
                <w:sz w:val="22"/>
                <w:szCs w:val="22"/>
              </w:rPr>
              <w:t>Interpretacija je točna in popolnoma ustreza prikazanim rezultatom.</w:t>
            </w:r>
          </w:p>
        </w:tc>
        <w:tc>
          <w:tcPr>
            <w:tcW w:w="2977" w:type="dxa"/>
          </w:tcPr>
          <w:p w14:paraId="707F7959" w14:textId="77777777" w:rsidR="00E46602" w:rsidRPr="00A97D4D" w:rsidRDefault="00E46602" w:rsidP="00E46602">
            <w:pPr>
              <w:rPr>
                <w:rFonts w:asciiTheme="majorHAnsi" w:hAnsiTheme="majorHAnsi"/>
                <w:sz w:val="22"/>
                <w:szCs w:val="22"/>
              </w:rPr>
            </w:pPr>
            <w:r w:rsidRPr="00A97D4D">
              <w:rPr>
                <w:rFonts w:asciiTheme="majorHAnsi" w:hAnsiTheme="majorHAnsi"/>
                <w:sz w:val="22"/>
                <w:szCs w:val="22"/>
              </w:rPr>
              <w:t>Interpretacija večinoma ustreza prikazanim podatkom.</w:t>
            </w:r>
          </w:p>
        </w:tc>
        <w:tc>
          <w:tcPr>
            <w:tcW w:w="3260" w:type="dxa"/>
          </w:tcPr>
          <w:p w14:paraId="655F4DC8" w14:textId="77777777" w:rsidR="00E46602" w:rsidRPr="00A97D4D" w:rsidRDefault="00E46602" w:rsidP="00E46602">
            <w:pPr>
              <w:rPr>
                <w:rFonts w:asciiTheme="majorHAnsi" w:hAnsiTheme="majorHAnsi"/>
                <w:sz w:val="22"/>
                <w:szCs w:val="22"/>
              </w:rPr>
            </w:pPr>
            <w:r w:rsidRPr="00A97D4D">
              <w:rPr>
                <w:rFonts w:asciiTheme="majorHAnsi" w:hAnsiTheme="majorHAnsi"/>
                <w:sz w:val="22"/>
                <w:szCs w:val="22"/>
              </w:rPr>
              <w:t>Interpretacija le delno ustreza prikazanim podatkom.</w:t>
            </w:r>
          </w:p>
        </w:tc>
      </w:tr>
    </w:tbl>
    <w:p w14:paraId="12EBD0A3" w14:textId="77777777" w:rsidR="00E93761" w:rsidRDefault="00E93761" w:rsidP="008A6A16">
      <w:pPr>
        <w:jc w:val="both"/>
        <w:outlineLvl w:val="0"/>
        <w:rPr>
          <w:rFonts w:asciiTheme="majorHAnsi" w:hAnsiTheme="majorHAnsi" w:cs="Futura"/>
          <w:b/>
          <w:color w:val="FF0000"/>
          <w:u w:val="thick"/>
        </w:rPr>
      </w:pPr>
    </w:p>
    <w:p w14:paraId="09820BFD" w14:textId="77777777" w:rsidR="002F132B" w:rsidRDefault="002F132B" w:rsidP="00A97D4D">
      <w:pPr>
        <w:jc w:val="both"/>
        <w:outlineLvl w:val="0"/>
        <w:rPr>
          <w:rFonts w:asciiTheme="majorHAnsi" w:hAnsiTheme="majorHAnsi" w:cs="Arial"/>
          <w:b/>
          <w:color w:val="00B050"/>
        </w:rPr>
      </w:pPr>
    </w:p>
    <w:p w14:paraId="5D129EC8" w14:textId="77777777" w:rsidR="002F132B" w:rsidRDefault="002F132B" w:rsidP="00A97D4D">
      <w:pPr>
        <w:jc w:val="both"/>
        <w:outlineLvl w:val="0"/>
        <w:rPr>
          <w:rFonts w:asciiTheme="majorHAnsi" w:hAnsiTheme="majorHAnsi" w:cs="Arial"/>
          <w:b/>
          <w:color w:val="00B050"/>
        </w:rPr>
      </w:pPr>
    </w:p>
    <w:p w14:paraId="5C236ECE" w14:textId="77777777" w:rsidR="00A97D4D" w:rsidRPr="00483CAC" w:rsidRDefault="00A97D4D" w:rsidP="00A97D4D">
      <w:pPr>
        <w:jc w:val="both"/>
        <w:outlineLvl w:val="0"/>
        <w:rPr>
          <w:rFonts w:asciiTheme="majorHAnsi" w:hAnsiTheme="majorHAnsi" w:cs="Arial"/>
          <w:b/>
          <w:color w:val="00B050"/>
        </w:rPr>
      </w:pPr>
      <w:r w:rsidRPr="00483CAC">
        <w:rPr>
          <w:rFonts w:asciiTheme="majorHAnsi" w:hAnsiTheme="majorHAnsi" w:cs="Arial"/>
          <w:b/>
          <w:color w:val="00B050"/>
        </w:rPr>
        <w:t xml:space="preserve">Za dosego minimalnega standarda pri </w:t>
      </w:r>
      <w:r>
        <w:rPr>
          <w:rFonts w:asciiTheme="majorHAnsi" w:hAnsiTheme="majorHAnsi" w:cs="Arial"/>
          <w:b/>
          <w:color w:val="00B050"/>
        </w:rPr>
        <w:t>izbirnem predmetu ŠHO</w:t>
      </w:r>
      <w:r w:rsidRPr="00483CAC">
        <w:rPr>
          <w:rFonts w:asciiTheme="majorHAnsi" w:hAnsiTheme="majorHAnsi" w:cs="Arial"/>
          <w:b/>
          <w:color w:val="00B050"/>
        </w:rPr>
        <w:t xml:space="preserve"> mora učenec: </w:t>
      </w:r>
    </w:p>
    <w:p w14:paraId="7BAFBA94" w14:textId="77777777" w:rsidR="00E93761" w:rsidRPr="002F132B" w:rsidRDefault="00E93761" w:rsidP="008A6A16">
      <w:pPr>
        <w:jc w:val="both"/>
        <w:outlineLvl w:val="0"/>
        <w:rPr>
          <w:rFonts w:asciiTheme="majorHAnsi" w:hAnsiTheme="majorHAnsi" w:cs="Futura"/>
          <w:b/>
          <w:u w:val="thick"/>
        </w:rPr>
      </w:pPr>
    </w:p>
    <w:p w14:paraId="0CF4EB45" w14:textId="146E3BE3" w:rsidR="00A97D4D" w:rsidRDefault="002F132B" w:rsidP="002F132B">
      <w:pPr>
        <w:pStyle w:val="Odstavekseznama"/>
        <w:numPr>
          <w:ilvl w:val="0"/>
          <w:numId w:val="4"/>
        </w:numPr>
        <w:rPr>
          <w:rFonts w:asciiTheme="majorHAnsi" w:hAnsiTheme="majorHAnsi"/>
        </w:rPr>
      </w:pPr>
      <w:r w:rsidRPr="002F132B">
        <w:rPr>
          <w:rFonts w:asciiTheme="majorHAnsi" w:hAnsiTheme="majorHAnsi"/>
        </w:rPr>
        <w:t>odigra</w:t>
      </w:r>
      <w:r>
        <w:rPr>
          <w:rFonts w:asciiTheme="majorHAnsi" w:hAnsiTheme="majorHAnsi"/>
        </w:rPr>
        <w:t>jo partijo, jo zapišejo (notirajo) in uporabijo klasično šahovsko uro;</w:t>
      </w:r>
    </w:p>
    <w:p w14:paraId="49F3436B" w14:textId="5BBF399A" w:rsidR="002F132B" w:rsidRDefault="002F132B" w:rsidP="002F132B">
      <w:pPr>
        <w:pStyle w:val="Odstavekseznama"/>
        <w:numPr>
          <w:ilvl w:val="0"/>
          <w:numId w:val="4"/>
        </w:numPr>
        <w:rPr>
          <w:rFonts w:asciiTheme="majorHAnsi" w:hAnsiTheme="majorHAnsi"/>
        </w:rPr>
      </w:pPr>
      <w:r>
        <w:rPr>
          <w:rFonts w:asciiTheme="majorHAnsi" w:hAnsiTheme="majorHAnsi"/>
        </w:rPr>
        <w:t>izračunajo in uporabijo menjalne vrednosti ter izračunajo materialno prednost;</w:t>
      </w:r>
    </w:p>
    <w:p w14:paraId="63FC2909" w14:textId="5211A209" w:rsidR="002F132B" w:rsidRPr="002F132B" w:rsidRDefault="002F132B" w:rsidP="002F132B">
      <w:pPr>
        <w:pStyle w:val="Odstavekseznama"/>
        <w:numPr>
          <w:ilvl w:val="0"/>
          <w:numId w:val="4"/>
        </w:numPr>
        <w:rPr>
          <w:rFonts w:asciiTheme="majorHAnsi" w:hAnsiTheme="majorHAnsi"/>
        </w:rPr>
      </w:pPr>
      <w:r>
        <w:rPr>
          <w:rFonts w:asciiTheme="majorHAnsi" w:hAnsiTheme="majorHAnsi"/>
        </w:rPr>
        <w:t>matirajo golega kralja (a) z damo, (b) s trdnjavo.</w:t>
      </w:r>
    </w:p>
    <w:p w14:paraId="0D70B329" w14:textId="77777777" w:rsidR="00972E77" w:rsidRDefault="00972E77" w:rsidP="008A6A16">
      <w:pPr>
        <w:jc w:val="both"/>
        <w:outlineLvl w:val="0"/>
        <w:rPr>
          <w:rFonts w:asciiTheme="majorHAnsi" w:hAnsiTheme="majorHAnsi" w:cs="Futura"/>
          <w:b/>
          <w:color w:val="FF0000"/>
          <w:u w:val="thick"/>
        </w:rPr>
      </w:pPr>
    </w:p>
    <w:p w14:paraId="3795F33A" w14:textId="77777777" w:rsidR="00972E77" w:rsidRDefault="00972E77" w:rsidP="008A6A16">
      <w:pPr>
        <w:jc w:val="both"/>
        <w:outlineLvl w:val="0"/>
        <w:rPr>
          <w:rFonts w:asciiTheme="majorHAnsi" w:hAnsiTheme="majorHAnsi" w:cs="Futura"/>
          <w:b/>
          <w:color w:val="FF0000"/>
          <w:u w:val="thick"/>
        </w:rPr>
      </w:pPr>
    </w:p>
    <w:p w14:paraId="0EA0CEEA" w14:textId="77777777" w:rsidR="00972E77" w:rsidRDefault="00972E77" w:rsidP="008A6A16">
      <w:pPr>
        <w:jc w:val="both"/>
        <w:outlineLvl w:val="0"/>
        <w:rPr>
          <w:rFonts w:asciiTheme="majorHAnsi" w:hAnsiTheme="majorHAnsi" w:cs="Futura"/>
          <w:b/>
          <w:color w:val="FF0000"/>
          <w:u w:val="thick"/>
        </w:rPr>
      </w:pPr>
    </w:p>
    <w:p w14:paraId="4A2EAE7D" w14:textId="77777777" w:rsidR="00972E77" w:rsidRDefault="00972E77" w:rsidP="008A6A16">
      <w:pPr>
        <w:jc w:val="both"/>
        <w:outlineLvl w:val="0"/>
        <w:rPr>
          <w:rFonts w:asciiTheme="majorHAnsi" w:hAnsiTheme="majorHAnsi" w:cs="Futura"/>
          <w:b/>
          <w:color w:val="FF0000"/>
          <w:u w:val="thick"/>
        </w:rPr>
      </w:pPr>
    </w:p>
    <w:p w14:paraId="7BE8D62F" w14:textId="77777777" w:rsidR="00972E77" w:rsidRDefault="00972E77" w:rsidP="008A6A16">
      <w:pPr>
        <w:jc w:val="both"/>
        <w:outlineLvl w:val="0"/>
        <w:rPr>
          <w:rFonts w:asciiTheme="majorHAnsi" w:hAnsiTheme="majorHAnsi" w:cs="Futura"/>
          <w:b/>
          <w:color w:val="FF0000"/>
          <w:u w:val="thick"/>
        </w:rPr>
      </w:pPr>
    </w:p>
    <w:p w14:paraId="2E6DD50B" w14:textId="77777777" w:rsidR="00972E77" w:rsidRDefault="00972E77" w:rsidP="008A6A16">
      <w:pPr>
        <w:jc w:val="both"/>
        <w:outlineLvl w:val="0"/>
        <w:rPr>
          <w:rFonts w:asciiTheme="majorHAnsi" w:hAnsiTheme="majorHAnsi" w:cs="Futura"/>
          <w:b/>
          <w:color w:val="FF0000"/>
          <w:u w:val="thick"/>
        </w:rPr>
      </w:pPr>
    </w:p>
    <w:p w14:paraId="4692C629" w14:textId="77777777" w:rsidR="00972E77" w:rsidRDefault="00972E77" w:rsidP="008A6A16">
      <w:pPr>
        <w:jc w:val="both"/>
        <w:outlineLvl w:val="0"/>
        <w:rPr>
          <w:rFonts w:asciiTheme="majorHAnsi" w:hAnsiTheme="majorHAnsi" w:cs="Futura"/>
          <w:b/>
          <w:color w:val="FF0000"/>
          <w:u w:val="thick"/>
        </w:rPr>
      </w:pPr>
    </w:p>
    <w:p w14:paraId="07C8F175" w14:textId="77777777" w:rsidR="00972E77" w:rsidRDefault="00972E77" w:rsidP="008A6A16">
      <w:pPr>
        <w:jc w:val="both"/>
        <w:outlineLvl w:val="0"/>
        <w:rPr>
          <w:rFonts w:asciiTheme="majorHAnsi" w:hAnsiTheme="majorHAnsi" w:cs="Futura"/>
          <w:b/>
          <w:color w:val="FF0000"/>
          <w:u w:val="thick"/>
        </w:rPr>
      </w:pPr>
    </w:p>
    <w:p w14:paraId="7E139C2E" w14:textId="77777777" w:rsidR="00DA736B" w:rsidRDefault="00DA736B" w:rsidP="008A6A16">
      <w:pPr>
        <w:jc w:val="both"/>
        <w:outlineLvl w:val="0"/>
        <w:rPr>
          <w:rFonts w:asciiTheme="majorHAnsi" w:hAnsiTheme="majorHAnsi" w:cs="Futura"/>
          <w:b/>
          <w:color w:val="FF0000"/>
          <w:u w:val="thick"/>
        </w:rPr>
      </w:pPr>
    </w:p>
    <w:p w14:paraId="515B92A3" w14:textId="77777777" w:rsidR="00DA736B" w:rsidRDefault="00DA736B" w:rsidP="008A6A16">
      <w:pPr>
        <w:jc w:val="both"/>
        <w:outlineLvl w:val="0"/>
        <w:rPr>
          <w:rFonts w:asciiTheme="majorHAnsi" w:hAnsiTheme="majorHAnsi" w:cs="Futura"/>
          <w:b/>
          <w:color w:val="FF0000"/>
          <w:u w:val="thick"/>
        </w:rPr>
      </w:pPr>
    </w:p>
    <w:p w14:paraId="5F4E46FE" w14:textId="77777777" w:rsidR="00AC4633" w:rsidRDefault="00AC4633" w:rsidP="008A6A16">
      <w:pPr>
        <w:jc w:val="both"/>
        <w:outlineLvl w:val="0"/>
        <w:rPr>
          <w:rFonts w:asciiTheme="majorHAnsi" w:hAnsiTheme="majorHAnsi" w:cs="Futura"/>
          <w:b/>
          <w:color w:val="FF0000"/>
          <w:u w:val="thick"/>
        </w:rPr>
      </w:pPr>
    </w:p>
    <w:p w14:paraId="41154FB5" w14:textId="77777777" w:rsidR="00DA736B" w:rsidRDefault="00DA736B" w:rsidP="008A6A16">
      <w:pPr>
        <w:jc w:val="both"/>
        <w:outlineLvl w:val="0"/>
        <w:rPr>
          <w:rFonts w:asciiTheme="majorHAnsi" w:hAnsiTheme="majorHAnsi" w:cs="Futura"/>
          <w:b/>
          <w:color w:val="FF0000"/>
          <w:u w:val="thick"/>
        </w:rPr>
      </w:pPr>
    </w:p>
    <w:p w14:paraId="699F9A15" w14:textId="77777777" w:rsidR="00DA736B" w:rsidRDefault="00DA736B" w:rsidP="008A6A16">
      <w:pPr>
        <w:jc w:val="both"/>
        <w:outlineLvl w:val="0"/>
        <w:rPr>
          <w:rFonts w:asciiTheme="majorHAnsi" w:hAnsiTheme="majorHAnsi" w:cs="Futura"/>
          <w:b/>
          <w:color w:val="FF0000"/>
          <w:u w:val="thick"/>
        </w:rPr>
      </w:pPr>
    </w:p>
    <w:p w14:paraId="2AE714D6" w14:textId="77777777" w:rsidR="00DA736B" w:rsidRDefault="00DA736B" w:rsidP="008A6A16">
      <w:pPr>
        <w:jc w:val="both"/>
        <w:outlineLvl w:val="0"/>
        <w:rPr>
          <w:rFonts w:asciiTheme="majorHAnsi" w:hAnsiTheme="majorHAnsi" w:cs="Futura"/>
          <w:b/>
          <w:color w:val="FF0000"/>
          <w:u w:val="thick"/>
        </w:rPr>
      </w:pPr>
    </w:p>
    <w:p w14:paraId="42E3D1D2" w14:textId="77777777" w:rsidR="00972E77" w:rsidRDefault="00972E77" w:rsidP="008A6A16">
      <w:pPr>
        <w:jc w:val="both"/>
        <w:outlineLvl w:val="0"/>
        <w:rPr>
          <w:rFonts w:asciiTheme="majorHAnsi" w:hAnsiTheme="majorHAnsi" w:cs="Futura"/>
          <w:b/>
          <w:color w:val="FF0000"/>
          <w:u w:val="thick"/>
        </w:rPr>
      </w:pPr>
    </w:p>
    <w:p w14:paraId="38F54799" w14:textId="77777777" w:rsidR="00972E77" w:rsidRDefault="00972E77" w:rsidP="008A6A16">
      <w:pPr>
        <w:jc w:val="both"/>
        <w:outlineLvl w:val="0"/>
        <w:rPr>
          <w:rFonts w:asciiTheme="majorHAnsi" w:hAnsiTheme="majorHAnsi" w:cs="Futura"/>
          <w:b/>
          <w:color w:val="FF0000"/>
          <w:u w:val="thick"/>
        </w:rPr>
      </w:pPr>
    </w:p>
    <w:p w14:paraId="34C8780C" w14:textId="77777777" w:rsidR="00972E77" w:rsidRDefault="00972E77" w:rsidP="008A6A16">
      <w:pPr>
        <w:jc w:val="both"/>
        <w:outlineLvl w:val="0"/>
        <w:rPr>
          <w:rFonts w:asciiTheme="majorHAnsi" w:hAnsiTheme="majorHAnsi" w:cs="Futura"/>
          <w:b/>
          <w:color w:val="FF0000"/>
          <w:u w:val="thick"/>
        </w:rPr>
      </w:pPr>
    </w:p>
    <w:p w14:paraId="09B2386F" w14:textId="77777777" w:rsidR="00972E77" w:rsidRDefault="00972E77" w:rsidP="008A6A16">
      <w:pPr>
        <w:jc w:val="both"/>
        <w:outlineLvl w:val="0"/>
        <w:rPr>
          <w:rFonts w:asciiTheme="majorHAnsi" w:hAnsiTheme="majorHAnsi" w:cs="Futura"/>
          <w:b/>
          <w:color w:val="FF0000"/>
          <w:u w:val="thick"/>
        </w:rPr>
      </w:pPr>
    </w:p>
    <w:p w14:paraId="152BA629" w14:textId="77777777" w:rsidR="00972E77" w:rsidRDefault="00972E77" w:rsidP="008A6A16">
      <w:pPr>
        <w:jc w:val="both"/>
        <w:outlineLvl w:val="0"/>
        <w:rPr>
          <w:rFonts w:asciiTheme="majorHAnsi" w:hAnsiTheme="majorHAnsi" w:cs="Futura"/>
          <w:b/>
          <w:color w:val="FF0000"/>
          <w:u w:val="thick"/>
        </w:rPr>
      </w:pPr>
    </w:p>
    <w:p w14:paraId="46923056" w14:textId="77777777" w:rsidR="00972E77" w:rsidRDefault="00972E77" w:rsidP="008A6A16">
      <w:pPr>
        <w:jc w:val="both"/>
        <w:outlineLvl w:val="0"/>
        <w:rPr>
          <w:rFonts w:asciiTheme="majorHAnsi" w:hAnsiTheme="majorHAnsi" w:cs="Futura"/>
          <w:b/>
          <w:color w:val="FF0000"/>
          <w:u w:val="thick"/>
        </w:rPr>
      </w:pPr>
    </w:p>
    <w:p w14:paraId="71552AFB" w14:textId="77777777" w:rsidR="00972E77" w:rsidRDefault="00972E77" w:rsidP="008A6A16">
      <w:pPr>
        <w:jc w:val="both"/>
        <w:outlineLvl w:val="0"/>
        <w:rPr>
          <w:rFonts w:asciiTheme="majorHAnsi" w:hAnsiTheme="majorHAnsi" w:cs="Futura"/>
          <w:b/>
          <w:color w:val="FF0000"/>
          <w:u w:val="thick"/>
        </w:rPr>
      </w:pPr>
    </w:p>
    <w:p w14:paraId="6B5ED3EB" w14:textId="77777777" w:rsidR="00972E77" w:rsidRDefault="00972E77" w:rsidP="008A6A16">
      <w:pPr>
        <w:jc w:val="both"/>
        <w:outlineLvl w:val="0"/>
        <w:rPr>
          <w:rFonts w:asciiTheme="majorHAnsi" w:hAnsiTheme="majorHAnsi" w:cs="Futura"/>
          <w:b/>
          <w:color w:val="FF0000"/>
          <w:u w:val="thick"/>
        </w:rPr>
      </w:pPr>
    </w:p>
    <w:p w14:paraId="2FF4DE6D" w14:textId="77777777" w:rsidR="00972E77" w:rsidRDefault="00972E77" w:rsidP="008A6A16">
      <w:pPr>
        <w:jc w:val="both"/>
        <w:outlineLvl w:val="0"/>
        <w:rPr>
          <w:rFonts w:asciiTheme="majorHAnsi" w:hAnsiTheme="majorHAnsi" w:cs="Futura"/>
          <w:b/>
          <w:color w:val="FF0000"/>
          <w:u w:val="thick"/>
        </w:rPr>
      </w:pPr>
    </w:p>
    <w:p w14:paraId="6005BF68" w14:textId="77777777" w:rsidR="00972E77" w:rsidRDefault="00972E77" w:rsidP="008A6A16">
      <w:pPr>
        <w:jc w:val="both"/>
        <w:outlineLvl w:val="0"/>
        <w:rPr>
          <w:rFonts w:asciiTheme="majorHAnsi" w:hAnsiTheme="majorHAnsi" w:cs="Futura"/>
          <w:b/>
          <w:color w:val="FF0000"/>
          <w:u w:val="thick"/>
        </w:rPr>
      </w:pPr>
    </w:p>
    <w:p w14:paraId="2AF25ED4" w14:textId="77777777" w:rsidR="00A97D4D" w:rsidRDefault="00A97D4D" w:rsidP="008A6A16">
      <w:pPr>
        <w:jc w:val="both"/>
        <w:outlineLvl w:val="0"/>
        <w:rPr>
          <w:rFonts w:asciiTheme="majorHAnsi" w:hAnsiTheme="majorHAnsi" w:cs="Futura"/>
          <w:b/>
          <w:color w:val="FF0000"/>
          <w:u w:val="thick"/>
        </w:rPr>
      </w:pPr>
    </w:p>
    <w:p w14:paraId="2F2CBDAA" w14:textId="77777777" w:rsidR="00A97D4D" w:rsidRDefault="00A97D4D" w:rsidP="008A6A16">
      <w:pPr>
        <w:jc w:val="both"/>
        <w:outlineLvl w:val="0"/>
        <w:rPr>
          <w:rFonts w:asciiTheme="majorHAnsi" w:hAnsiTheme="majorHAnsi" w:cs="Futura"/>
          <w:b/>
          <w:color w:val="FF0000"/>
          <w:u w:val="thick"/>
        </w:rPr>
      </w:pPr>
    </w:p>
    <w:p w14:paraId="5F6707DE" w14:textId="77777777" w:rsidR="008A6A16" w:rsidRPr="00B6395F" w:rsidRDefault="008A6A16" w:rsidP="00E93761">
      <w:pPr>
        <w:shd w:val="clear" w:color="auto" w:fill="FFFF66"/>
        <w:ind w:left="-426"/>
        <w:jc w:val="both"/>
        <w:outlineLvl w:val="0"/>
        <w:rPr>
          <w:rFonts w:asciiTheme="majorHAnsi" w:hAnsiTheme="majorHAnsi" w:cs="Futura"/>
          <w:b/>
          <w:color w:val="002060"/>
          <w:sz w:val="28"/>
          <w:szCs w:val="28"/>
          <w:u w:val="thick"/>
        </w:rPr>
      </w:pPr>
      <w:r w:rsidRPr="00B6395F">
        <w:rPr>
          <w:rFonts w:asciiTheme="majorHAnsi" w:hAnsiTheme="majorHAnsi" w:cs="Futura"/>
          <w:b/>
          <w:color w:val="002060"/>
          <w:sz w:val="28"/>
          <w:szCs w:val="28"/>
          <w:u w:val="thick"/>
        </w:rPr>
        <w:t>OPISNI KRITERIJI PLAKAT</w:t>
      </w:r>
    </w:p>
    <w:p w14:paraId="0EA5B4E1" w14:textId="77777777" w:rsidR="008A6A16" w:rsidRPr="008A6A16" w:rsidRDefault="008A6A16" w:rsidP="008A6A16">
      <w:pPr>
        <w:jc w:val="both"/>
        <w:outlineLvl w:val="0"/>
        <w:rPr>
          <w:rFonts w:asciiTheme="majorHAnsi" w:hAnsiTheme="majorHAnsi" w:cs="Futura"/>
          <w:b/>
          <w:color w:val="FF0000"/>
          <w:u w:val="thick"/>
        </w:rPr>
      </w:pPr>
    </w:p>
    <w:tbl>
      <w:tblPr>
        <w:tblW w:w="14884" w:type="dxa"/>
        <w:tblInd w:w="-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6"/>
        <w:gridCol w:w="2976"/>
        <w:gridCol w:w="3119"/>
        <w:gridCol w:w="3118"/>
        <w:gridCol w:w="2835"/>
      </w:tblGrid>
      <w:tr w:rsidR="008A6A16" w:rsidRPr="008A6A16" w14:paraId="0F29D1DE" w14:textId="77777777" w:rsidTr="00E93761">
        <w:tc>
          <w:tcPr>
            <w:tcW w:w="2836" w:type="dxa"/>
            <w:vMerge w:val="restart"/>
            <w:shd w:val="clear" w:color="auto" w:fill="90F440"/>
          </w:tcPr>
          <w:p w14:paraId="0618DE6E" w14:textId="77777777" w:rsidR="008A6A16" w:rsidRPr="008A6A16" w:rsidRDefault="008A6A16" w:rsidP="001E0B3B">
            <w:pPr>
              <w:jc w:val="center"/>
              <w:rPr>
                <w:rFonts w:asciiTheme="majorHAnsi" w:hAnsiTheme="majorHAnsi"/>
                <w:b/>
              </w:rPr>
            </w:pPr>
            <w:r w:rsidRPr="00E93761">
              <w:rPr>
                <w:rFonts w:asciiTheme="majorHAnsi" w:hAnsiTheme="majorHAnsi"/>
                <w:b/>
                <w:color w:val="002060"/>
              </w:rPr>
              <w:t>KRITERIJI</w:t>
            </w:r>
          </w:p>
        </w:tc>
        <w:tc>
          <w:tcPr>
            <w:tcW w:w="12048" w:type="dxa"/>
            <w:gridSpan w:val="4"/>
            <w:shd w:val="clear" w:color="auto" w:fill="90F440"/>
          </w:tcPr>
          <w:p w14:paraId="0319C867" w14:textId="77777777" w:rsidR="008A6A16" w:rsidRPr="008A6A16" w:rsidRDefault="008A6A16" w:rsidP="001E0B3B">
            <w:pPr>
              <w:jc w:val="center"/>
              <w:rPr>
                <w:rFonts w:asciiTheme="majorHAnsi" w:hAnsiTheme="majorHAnsi"/>
                <w:b/>
              </w:rPr>
            </w:pPr>
            <w:r w:rsidRPr="00483CAC">
              <w:rPr>
                <w:rFonts w:asciiTheme="majorHAnsi" w:hAnsiTheme="majorHAnsi"/>
                <w:b/>
                <w:color w:val="002060"/>
              </w:rPr>
              <w:t>Opisniki</w:t>
            </w:r>
          </w:p>
        </w:tc>
      </w:tr>
      <w:tr w:rsidR="008A6A16" w:rsidRPr="008A6A16" w14:paraId="2D99758E" w14:textId="77777777" w:rsidTr="00E93761">
        <w:tc>
          <w:tcPr>
            <w:tcW w:w="2836" w:type="dxa"/>
            <w:vMerge/>
            <w:shd w:val="clear" w:color="auto" w:fill="auto"/>
          </w:tcPr>
          <w:p w14:paraId="5264D8D6" w14:textId="77777777" w:rsidR="008A6A16" w:rsidRPr="008A6A16" w:rsidRDefault="008A6A16" w:rsidP="001E0B3B">
            <w:pPr>
              <w:jc w:val="both"/>
              <w:rPr>
                <w:rFonts w:asciiTheme="majorHAnsi" w:hAnsiTheme="majorHAnsi"/>
                <w:b/>
              </w:rPr>
            </w:pPr>
          </w:p>
        </w:tc>
        <w:tc>
          <w:tcPr>
            <w:tcW w:w="2976" w:type="dxa"/>
            <w:shd w:val="clear" w:color="auto" w:fill="FFED69"/>
          </w:tcPr>
          <w:p w14:paraId="01DF7A83" w14:textId="77777777" w:rsidR="008A6A16" w:rsidRPr="008A6A16" w:rsidRDefault="008A6A16" w:rsidP="001E0B3B">
            <w:pPr>
              <w:jc w:val="center"/>
              <w:rPr>
                <w:rFonts w:asciiTheme="majorHAnsi" w:hAnsiTheme="majorHAnsi"/>
                <w:b/>
                <w:color w:val="000090"/>
              </w:rPr>
            </w:pPr>
            <w:r w:rsidRPr="008A6A16">
              <w:rPr>
                <w:rFonts w:asciiTheme="majorHAnsi" w:hAnsiTheme="majorHAnsi"/>
                <w:b/>
                <w:color w:val="000090"/>
              </w:rPr>
              <w:t>Zadostno</w:t>
            </w:r>
          </w:p>
        </w:tc>
        <w:tc>
          <w:tcPr>
            <w:tcW w:w="3119" w:type="dxa"/>
            <w:shd w:val="clear" w:color="auto" w:fill="FFED69"/>
          </w:tcPr>
          <w:p w14:paraId="756BB539" w14:textId="77777777" w:rsidR="008A6A16" w:rsidRPr="008A6A16" w:rsidRDefault="008A6A16" w:rsidP="001E0B3B">
            <w:pPr>
              <w:jc w:val="center"/>
              <w:rPr>
                <w:rFonts w:asciiTheme="majorHAnsi" w:hAnsiTheme="majorHAnsi"/>
                <w:b/>
                <w:color w:val="000090"/>
              </w:rPr>
            </w:pPr>
            <w:r w:rsidRPr="008A6A16">
              <w:rPr>
                <w:rFonts w:asciiTheme="majorHAnsi" w:hAnsiTheme="majorHAnsi"/>
                <w:b/>
                <w:color w:val="000090"/>
              </w:rPr>
              <w:t>Dobro</w:t>
            </w:r>
          </w:p>
        </w:tc>
        <w:tc>
          <w:tcPr>
            <w:tcW w:w="3118" w:type="dxa"/>
            <w:shd w:val="clear" w:color="auto" w:fill="FFED69"/>
          </w:tcPr>
          <w:p w14:paraId="40145068" w14:textId="77777777" w:rsidR="008A6A16" w:rsidRPr="008A6A16" w:rsidRDefault="008A6A16" w:rsidP="001E0B3B">
            <w:pPr>
              <w:jc w:val="center"/>
              <w:rPr>
                <w:rFonts w:asciiTheme="majorHAnsi" w:hAnsiTheme="majorHAnsi"/>
                <w:b/>
                <w:color w:val="000090"/>
              </w:rPr>
            </w:pPr>
            <w:r w:rsidRPr="008A6A16">
              <w:rPr>
                <w:rFonts w:asciiTheme="majorHAnsi" w:hAnsiTheme="majorHAnsi"/>
                <w:b/>
                <w:color w:val="000090"/>
              </w:rPr>
              <w:t>Prav dobro</w:t>
            </w:r>
          </w:p>
        </w:tc>
        <w:tc>
          <w:tcPr>
            <w:tcW w:w="2835" w:type="dxa"/>
            <w:shd w:val="clear" w:color="auto" w:fill="FFED69"/>
          </w:tcPr>
          <w:p w14:paraId="665D8A8F" w14:textId="77777777" w:rsidR="008A6A16" w:rsidRPr="008A6A16" w:rsidRDefault="008A6A16" w:rsidP="001E0B3B">
            <w:pPr>
              <w:jc w:val="center"/>
              <w:rPr>
                <w:rFonts w:asciiTheme="majorHAnsi" w:hAnsiTheme="majorHAnsi"/>
                <w:b/>
                <w:color w:val="000090"/>
              </w:rPr>
            </w:pPr>
            <w:r w:rsidRPr="008A6A16">
              <w:rPr>
                <w:rFonts w:asciiTheme="majorHAnsi" w:hAnsiTheme="majorHAnsi"/>
                <w:b/>
                <w:color w:val="000090"/>
              </w:rPr>
              <w:t>Odlično</w:t>
            </w:r>
          </w:p>
        </w:tc>
      </w:tr>
      <w:tr w:rsidR="008A6A16" w:rsidRPr="008A6A16" w14:paraId="55312CA5" w14:textId="77777777" w:rsidTr="00E93761">
        <w:trPr>
          <w:trHeight w:val="4128"/>
        </w:trPr>
        <w:tc>
          <w:tcPr>
            <w:tcW w:w="2836" w:type="dxa"/>
            <w:shd w:val="clear" w:color="auto" w:fill="auto"/>
          </w:tcPr>
          <w:p w14:paraId="733F87BF" w14:textId="77777777" w:rsidR="008A6A16" w:rsidRPr="00E93761" w:rsidRDefault="008A6A16" w:rsidP="001E0B3B">
            <w:pPr>
              <w:rPr>
                <w:rFonts w:asciiTheme="majorHAnsi" w:hAnsiTheme="majorHAnsi"/>
                <w:b/>
                <w:sz w:val="22"/>
                <w:szCs w:val="22"/>
              </w:rPr>
            </w:pPr>
          </w:p>
          <w:p w14:paraId="6747AF4F" w14:textId="77777777" w:rsidR="008A6A16" w:rsidRPr="00E93761" w:rsidRDefault="008A6A16" w:rsidP="00483CAC">
            <w:pPr>
              <w:shd w:val="clear" w:color="auto" w:fill="FFFF66"/>
              <w:rPr>
                <w:rFonts w:asciiTheme="majorHAnsi" w:hAnsiTheme="majorHAnsi" w:cs="Futura"/>
                <w:color w:val="002060"/>
                <w:sz w:val="22"/>
                <w:szCs w:val="22"/>
              </w:rPr>
            </w:pPr>
            <w:r w:rsidRPr="00E93761">
              <w:rPr>
                <w:rFonts w:asciiTheme="majorHAnsi" w:hAnsiTheme="majorHAnsi" w:cs="Futura"/>
                <w:color w:val="002060"/>
                <w:sz w:val="22"/>
                <w:szCs w:val="22"/>
              </w:rPr>
              <w:t>1. področje: priprava plakata</w:t>
            </w:r>
          </w:p>
          <w:p w14:paraId="441D4C88" w14:textId="77777777" w:rsidR="008A6A16" w:rsidRPr="00E93761" w:rsidRDefault="008A6A16" w:rsidP="001E0B3B">
            <w:pPr>
              <w:rPr>
                <w:rFonts w:asciiTheme="majorHAnsi" w:hAnsiTheme="majorHAnsi"/>
                <w:sz w:val="22"/>
                <w:szCs w:val="22"/>
              </w:rPr>
            </w:pPr>
          </w:p>
          <w:p w14:paraId="330DC749" w14:textId="77777777" w:rsidR="008A6A16" w:rsidRPr="00E93761" w:rsidRDefault="008A6A16" w:rsidP="001E0B3B">
            <w:pPr>
              <w:rPr>
                <w:rFonts w:asciiTheme="majorHAnsi" w:hAnsiTheme="majorHAnsi"/>
                <w:sz w:val="22"/>
                <w:szCs w:val="22"/>
              </w:rPr>
            </w:pPr>
          </w:p>
          <w:p w14:paraId="32A3191B" w14:textId="77777777" w:rsidR="008A6A16" w:rsidRPr="00E93761" w:rsidRDefault="008A6A16" w:rsidP="001E0B3B">
            <w:pPr>
              <w:tabs>
                <w:tab w:val="left" w:pos="685"/>
              </w:tabs>
              <w:rPr>
                <w:rFonts w:asciiTheme="majorHAnsi" w:hAnsiTheme="majorHAnsi"/>
                <w:sz w:val="22"/>
                <w:szCs w:val="22"/>
              </w:rPr>
            </w:pPr>
            <w:r w:rsidRPr="00E93761">
              <w:rPr>
                <w:rFonts w:asciiTheme="majorHAnsi" w:hAnsiTheme="majorHAnsi"/>
                <w:sz w:val="22"/>
                <w:szCs w:val="22"/>
              </w:rPr>
              <w:tab/>
            </w:r>
            <w:r w:rsidRPr="00E93761">
              <w:rPr>
                <w:rFonts w:asciiTheme="majorHAnsi" w:hAnsiTheme="majorHAnsi"/>
                <w:sz w:val="22"/>
                <w:szCs w:val="22"/>
              </w:rPr>
              <w:tab/>
            </w:r>
            <w:r w:rsidRPr="00E93761">
              <w:rPr>
                <w:rFonts w:asciiTheme="majorHAnsi" w:hAnsiTheme="majorHAnsi"/>
                <w:sz w:val="22"/>
                <w:szCs w:val="22"/>
              </w:rPr>
              <w:tab/>
            </w:r>
            <w:r w:rsidRPr="00E93761">
              <w:rPr>
                <w:rFonts w:asciiTheme="majorHAnsi" w:hAnsiTheme="majorHAnsi"/>
                <w:sz w:val="22"/>
                <w:szCs w:val="22"/>
              </w:rPr>
              <w:tab/>
            </w:r>
            <w:r w:rsidRPr="00E93761">
              <w:rPr>
                <w:rFonts w:asciiTheme="majorHAnsi" w:hAnsiTheme="majorHAnsi"/>
                <w:sz w:val="22"/>
                <w:szCs w:val="22"/>
              </w:rPr>
              <w:tab/>
            </w:r>
          </w:p>
          <w:p w14:paraId="3606F5A1" w14:textId="77777777" w:rsidR="008A6A16" w:rsidRPr="00E93761" w:rsidRDefault="008A6A16" w:rsidP="001E0B3B">
            <w:pPr>
              <w:rPr>
                <w:rFonts w:asciiTheme="majorHAnsi" w:hAnsiTheme="majorHAnsi"/>
                <w:sz w:val="22"/>
                <w:szCs w:val="22"/>
              </w:rPr>
            </w:pPr>
          </w:p>
          <w:p w14:paraId="4409ECA4" w14:textId="77777777" w:rsidR="008A6A16" w:rsidRPr="00E93761" w:rsidRDefault="008A6A16" w:rsidP="001E0B3B">
            <w:pPr>
              <w:rPr>
                <w:rFonts w:asciiTheme="majorHAnsi" w:hAnsiTheme="majorHAnsi"/>
                <w:sz w:val="22"/>
                <w:szCs w:val="22"/>
              </w:rPr>
            </w:pPr>
          </w:p>
          <w:p w14:paraId="4BC83089" w14:textId="77777777" w:rsidR="008A6A16" w:rsidRPr="00E93761" w:rsidRDefault="008A6A16" w:rsidP="001E0B3B">
            <w:pPr>
              <w:rPr>
                <w:rFonts w:asciiTheme="majorHAnsi" w:hAnsiTheme="majorHAnsi"/>
                <w:sz w:val="22"/>
                <w:szCs w:val="22"/>
              </w:rPr>
            </w:pPr>
          </w:p>
          <w:p w14:paraId="59FAD341" w14:textId="77777777" w:rsidR="008A6A16" w:rsidRPr="00E93761" w:rsidRDefault="008A6A16" w:rsidP="001E0B3B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2976" w:type="dxa"/>
            <w:shd w:val="clear" w:color="auto" w:fill="auto"/>
          </w:tcPr>
          <w:p w14:paraId="06875C81" w14:textId="77777777" w:rsidR="008A6A16" w:rsidRPr="00E93761" w:rsidRDefault="008A6A16" w:rsidP="001E0B3B">
            <w:pPr>
              <w:rPr>
                <w:rFonts w:asciiTheme="majorHAnsi" w:hAnsiTheme="majorHAnsi"/>
                <w:sz w:val="22"/>
                <w:szCs w:val="22"/>
              </w:rPr>
            </w:pPr>
          </w:p>
          <w:p w14:paraId="11F465F5" w14:textId="2B1C3A73" w:rsidR="008A6A16" w:rsidRPr="00E93761" w:rsidRDefault="008A6A16" w:rsidP="001E0B3B">
            <w:pPr>
              <w:rPr>
                <w:rFonts w:asciiTheme="majorHAnsi" w:hAnsiTheme="majorHAnsi"/>
                <w:sz w:val="22"/>
                <w:szCs w:val="22"/>
              </w:rPr>
            </w:pPr>
            <w:r w:rsidRPr="00E93761">
              <w:rPr>
                <w:rFonts w:asciiTheme="majorHAnsi" w:hAnsiTheme="majorHAnsi"/>
                <w:sz w:val="22"/>
                <w:szCs w:val="22"/>
              </w:rPr>
              <w:t>Gradivo je neustrezno pripravljeno in urejeno glede na izbrano temo (se ne ujema); manjkajo osnovni podatki, slikovnega materiala je malo</w:t>
            </w:r>
            <w:r w:rsidR="007402EC">
              <w:rPr>
                <w:rFonts w:asciiTheme="majorHAnsi" w:hAnsiTheme="majorHAnsi"/>
                <w:sz w:val="22"/>
                <w:szCs w:val="22"/>
              </w:rPr>
              <w:t>.</w:t>
            </w:r>
          </w:p>
          <w:p w14:paraId="67F8181B" w14:textId="77777777" w:rsidR="008A6A16" w:rsidRPr="00E93761" w:rsidRDefault="008A6A16" w:rsidP="001E0B3B">
            <w:pPr>
              <w:rPr>
                <w:rFonts w:asciiTheme="majorHAnsi" w:hAnsiTheme="majorHAnsi"/>
                <w:sz w:val="22"/>
                <w:szCs w:val="22"/>
              </w:rPr>
            </w:pPr>
          </w:p>
          <w:p w14:paraId="33C1B52D" w14:textId="77777777" w:rsidR="008A6A16" w:rsidRPr="00E93761" w:rsidRDefault="008A6A16" w:rsidP="001E0B3B">
            <w:pPr>
              <w:rPr>
                <w:rFonts w:asciiTheme="majorHAnsi" w:hAnsiTheme="majorHAnsi"/>
                <w:sz w:val="22"/>
                <w:szCs w:val="22"/>
              </w:rPr>
            </w:pPr>
          </w:p>
          <w:p w14:paraId="2950525F" w14:textId="77777777" w:rsidR="008A6A16" w:rsidRPr="00E93761" w:rsidRDefault="008A6A16" w:rsidP="001E0B3B">
            <w:pPr>
              <w:rPr>
                <w:rFonts w:asciiTheme="majorHAnsi" w:hAnsiTheme="majorHAnsi"/>
                <w:sz w:val="22"/>
                <w:szCs w:val="22"/>
              </w:rPr>
            </w:pPr>
          </w:p>
          <w:p w14:paraId="0974C3E2" w14:textId="77777777" w:rsidR="008A6A16" w:rsidRPr="00E93761" w:rsidRDefault="008A6A16" w:rsidP="001E0B3B">
            <w:pPr>
              <w:rPr>
                <w:rFonts w:asciiTheme="majorHAnsi" w:hAnsiTheme="majorHAnsi"/>
                <w:sz w:val="22"/>
                <w:szCs w:val="22"/>
              </w:rPr>
            </w:pPr>
          </w:p>
          <w:p w14:paraId="5F8B5F82" w14:textId="77777777" w:rsidR="008A6A16" w:rsidRPr="00E93761" w:rsidRDefault="008A6A16" w:rsidP="001E0B3B">
            <w:pPr>
              <w:rPr>
                <w:rFonts w:asciiTheme="majorHAnsi" w:hAnsiTheme="majorHAnsi"/>
                <w:sz w:val="22"/>
                <w:szCs w:val="22"/>
              </w:rPr>
            </w:pPr>
          </w:p>
          <w:p w14:paraId="00DBF717" w14:textId="77777777" w:rsidR="008A6A16" w:rsidRPr="00E93761" w:rsidRDefault="008A6A16" w:rsidP="001E0B3B">
            <w:pPr>
              <w:rPr>
                <w:rFonts w:asciiTheme="majorHAnsi" w:hAnsiTheme="majorHAnsi"/>
                <w:sz w:val="22"/>
                <w:szCs w:val="22"/>
              </w:rPr>
            </w:pPr>
          </w:p>
          <w:p w14:paraId="11A2E04F" w14:textId="77777777" w:rsidR="008A6A16" w:rsidRPr="00E93761" w:rsidRDefault="008A6A16" w:rsidP="001E0B3B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3119" w:type="dxa"/>
          </w:tcPr>
          <w:p w14:paraId="3083FDF5" w14:textId="77777777" w:rsidR="008A6A16" w:rsidRPr="00E93761" w:rsidRDefault="008A6A16" w:rsidP="001E0B3B">
            <w:pPr>
              <w:rPr>
                <w:rFonts w:asciiTheme="majorHAnsi" w:hAnsiTheme="majorHAnsi"/>
                <w:sz w:val="22"/>
                <w:szCs w:val="22"/>
              </w:rPr>
            </w:pPr>
          </w:p>
          <w:p w14:paraId="52B27B61" w14:textId="77777777" w:rsidR="008A6A16" w:rsidRPr="00E93761" w:rsidRDefault="008A6A16" w:rsidP="001E0B3B">
            <w:pPr>
              <w:rPr>
                <w:rFonts w:asciiTheme="majorHAnsi" w:hAnsiTheme="majorHAnsi"/>
                <w:sz w:val="22"/>
                <w:szCs w:val="22"/>
              </w:rPr>
            </w:pPr>
            <w:r w:rsidRPr="00E93761">
              <w:rPr>
                <w:rFonts w:asciiTheme="majorHAnsi" w:hAnsiTheme="majorHAnsi"/>
                <w:sz w:val="22"/>
                <w:szCs w:val="22"/>
              </w:rPr>
              <w:t>Gradivo je delno neustrezno pripravljeno in neurejeno.</w:t>
            </w:r>
          </w:p>
          <w:p w14:paraId="2434127E" w14:textId="77777777" w:rsidR="008A6A16" w:rsidRPr="00E93761" w:rsidRDefault="008A6A16" w:rsidP="001E0B3B">
            <w:pPr>
              <w:rPr>
                <w:rFonts w:asciiTheme="majorHAnsi" w:hAnsiTheme="majorHAnsi"/>
                <w:sz w:val="22"/>
                <w:szCs w:val="22"/>
              </w:rPr>
            </w:pPr>
            <w:r w:rsidRPr="00E93761">
              <w:rPr>
                <w:rFonts w:asciiTheme="majorHAnsi" w:hAnsiTheme="majorHAnsi"/>
                <w:sz w:val="22"/>
                <w:szCs w:val="22"/>
              </w:rPr>
              <w:t>Posamezna gradiva niso povezana z izbrano temo, ni razvidna struktura priprave.</w:t>
            </w:r>
          </w:p>
          <w:p w14:paraId="7CB62A43" w14:textId="77777777" w:rsidR="008A6A16" w:rsidRPr="00E93761" w:rsidRDefault="008A6A16" w:rsidP="001E0B3B">
            <w:pPr>
              <w:rPr>
                <w:rFonts w:asciiTheme="majorHAnsi" w:hAnsiTheme="majorHAnsi"/>
                <w:sz w:val="22"/>
                <w:szCs w:val="22"/>
              </w:rPr>
            </w:pPr>
          </w:p>
          <w:p w14:paraId="738038E8" w14:textId="77777777" w:rsidR="008A6A16" w:rsidRPr="00E93761" w:rsidRDefault="008A6A16" w:rsidP="001E0B3B">
            <w:pPr>
              <w:rPr>
                <w:rFonts w:asciiTheme="majorHAnsi" w:hAnsiTheme="majorHAnsi"/>
                <w:sz w:val="22"/>
                <w:szCs w:val="22"/>
              </w:rPr>
            </w:pPr>
          </w:p>
          <w:p w14:paraId="19142421" w14:textId="77777777" w:rsidR="008A6A16" w:rsidRPr="00E93761" w:rsidRDefault="008A6A16" w:rsidP="001E0B3B">
            <w:pPr>
              <w:rPr>
                <w:rFonts w:asciiTheme="majorHAnsi" w:hAnsiTheme="majorHAnsi"/>
                <w:sz w:val="22"/>
                <w:szCs w:val="22"/>
              </w:rPr>
            </w:pPr>
          </w:p>
          <w:p w14:paraId="34BAC59A" w14:textId="77777777" w:rsidR="008A6A16" w:rsidRPr="00E93761" w:rsidRDefault="008A6A16" w:rsidP="001E0B3B">
            <w:pPr>
              <w:rPr>
                <w:rFonts w:asciiTheme="majorHAnsi" w:hAnsiTheme="majorHAnsi"/>
                <w:sz w:val="22"/>
                <w:szCs w:val="22"/>
              </w:rPr>
            </w:pPr>
          </w:p>
          <w:p w14:paraId="7C3B86F3" w14:textId="77777777" w:rsidR="008A6A16" w:rsidRPr="00E93761" w:rsidRDefault="008A6A16" w:rsidP="001E0B3B">
            <w:pPr>
              <w:rPr>
                <w:rFonts w:asciiTheme="majorHAnsi" w:hAnsiTheme="majorHAnsi"/>
                <w:sz w:val="22"/>
                <w:szCs w:val="22"/>
              </w:rPr>
            </w:pPr>
          </w:p>
          <w:p w14:paraId="12B50899" w14:textId="77777777" w:rsidR="008A6A16" w:rsidRPr="00E93761" w:rsidRDefault="008A6A16" w:rsidP="001E0B3B">
            <w:pPr>
              <w:rPr>
                <w:rFonts w:asciiTheme="majorHAnsi" w:hAnsiTheme="majorHAnsi"/>
                <w:sz w:val="22"/>
                <w:szCs w:val="22"/>
              </w:rPr>
            </w:pPr>
          </w:p>
          <w:p w14:paraId="461793D9" w14:textId="77777777" w:rsidR="008A6A16" w:rsidRPr="00E93761" w:rsidRDefault="008A6A16" w:rsidP="001E0B3B">
            <w:pPr>
              <w:rPr>
                <w:rFonts w:asciiTheme="majorHAnsi" w:hAnsiTheme="majorHAnsi"/>
                <w:sz w:val="22"/>
                <w:szCs w:val="22"/>
              </w:rPr>
            </w:pPr>
          </w:p>
          <w:p w14:paraId="118FC380" w14:textId="77777777" w:rsidR="008A6A16" w:rsidRPr="00E93761" w:rsidRDefault="008A6A16" w:rsidP="001E0B3B">
            <w:pPr>
              <w:rPr>
                <w:rFonts w:asciiTheme="majorHAnsi" w:hAnsiTheme="majorHAnsi"/>
                <w:sz w:val="22"/>
                <w:szCs w:val="22"/>
              </w:rPr>
            </w:pPr>
          </w:p>
          <w:p w14:paraId="534BCCE8" w14:textId="77777777" w:rsidR="008A6A16" w:rsidRPr="00E93761" w:rsidRDefault="008A6A16" w:rsidP="001E0B3B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auto"/>
          </w:tcPr>
          <w:p w14:paraId="1E00BE18" w14:textId="77777777" w:rsidR="008A6A16" w:rsidRPr="00E93761" w:rsidRDefault="008A6A16" w:rsidP="001E0B3B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</w:p>
          <w:p w14:paraId="1D896215" w14:textId="77777777" w:rsidR="008A6A16" w:rsidRPr="00E93761" w:rsidRDefault="008A6A16" w:rsidP="001E0B3B">
            <w:pPr>
              <w:rPr>
                <w:rFonts w:asciiTheme="majorHAnsi" w:hAnsiTheme="majorHAnsi"/>
                <w:sz w:val="22"/>
                <w:szCs w:val="22"/>
              </w:rPr>
            </w:pPr>
            <w:r w:rsidRPr="00E93761">
              <w:rPr>
                <w:rFonts w:asciiTheme="majorHAnsi" w:hAnsiTheme="majorHAnsi"/>
                <w:sz w:val="22"/>
                <w:szCs w:val="22"/>
              </w:rPr>
              <w:t>Gradivo je pripravljeno in urejeno.</w:t>
            </w:r>
          </w:p>
          <w:p w14:paraId="3A847E6B" w14:textId="77777777" w:rsidR="008A6A16" w:rsidRPr="00E93761" w:rsidRDefault="008A6A16" w:rsidP="001E0B3B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E93761">
              <w:rPr>
                <w:rFonts w:asciiTheme="majorHAnsi" w:hAnsiTheme="majorHAnsi"/>
                <w:sz w:val="22"/>
                <w:szCs w:val="22"/>
              </w:rPr>
              <w:t>Zna pojasniti, zakaj se je odločil za tak izbor pisnega in slikovnega gradiva. Vidna je pravilna zasnovanost izdelka/plakata – glavne ideje so ločene od manj pomembnih dejstev.</w:t>
            </w:r>
          </w:p>
          <w:p w14:paraId="07F2B0F5" w14:textId="77777777" w:rsidR="008A6A16" w:rsidRPr="00E93761" w:rsidRDefault="008A6A16" w:rsidP="001E0B3B">
            <w:pPr>
              <w:rPr>
                <w:rFonts w:asciiTheme="majorHAnsi" w:hAnsiTheme="majorHAnsi"/>
                <w:sz w:val="22"/>
                <w:szCs w:val="22"/>
              </w:rPr>
            </w:pPr>
          </w:p>
          <w:p w14:paraId="047B5191" w14:textId="77777777" w:rsidR="008A6A16" w:rsidRPr="00E93761" w:rsidRDefault="008A6A16" w:rsidP="001E0B3B">
            <w:pPr>
              <w:rPr>
                <w:rFonts w:asciiTheme="majorHAnsi" w:hAnsiTheme="majorHAnsi"/>
                <w:sz w:val="22"/>
                <w:szCs w:val="22"/>
              </w:rPr>
            </w:pPr>
          </w:p>
          <w:p w14:paraId="09F4E1C0" w14:textId="77777777" w:rsidR="008A6A16" w:rsidRPr="00E93761" w:rsidRDefault="008A6A16" w:rsidP="001E0B3B">
            <w:pPr>
              <w:rPr>
                <w:rFonts w:asciiTheme="majorHAnsi" w:hAnsiTheme="majorHAnsi"/>
                <w:sz w:val="22"/>
                <w:szCs w:val="22"/>
              </w:rPr>
            </w:pPr>
          </w:p>
          <w:p w14:paraId="12852D76" w14:textId="77777777" w:rsidR="008A6A16" w:rsidRPr="00E93761" w:rsidRDefault="008A6A16" w:rsidP="001E0B3B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1A2DCFE0" w14:textId="77777777" w:rsidR="008A6A16" w:rsidRPr="00E93761" w:rsidRDefault="008A6A16" w:rsidP="001E0B3B">
            <w:pPr>
              <w:rPr>
                <w:rFonts w:asciiTheme="majorHAnsi" w:hAnsiTheme="majorHAnsi"/>
                <w:sz w:val="22"/>
                <w:szCs w:val="22"/>
              </w:rPr>
            </w:pPr>
          </w:p>
          <w:p w14:paraId="6A8C8D34" w14:textId="77777777" w:rsidR="008A6A16" w:rsidRPr="00E93761" w:rsidRDefault="008A6A16" w:rsidP="001E0B3B">
            <w:pPr>
              <w:rPr>
                <w:rFonts w:asciiTheme="majorHAnsi" w:hAnsiTheme="majorHAnsi"/>
                <w:sz w:val="22"/>
                <w:szCs w:val="22"/>
              </w:rPr>
            </w:pPr>
            <w:r w:rsidRPr="00E93761">
              <w:rPr>
                <w:rFonts w:asciiTheme="majorHAnsi" w:hAnsiTheme="majorHAnsi"/>
                <w:sz w:val="22"/>
                <w:szCs w:val="22"/>
              </w:rPr>
              <w:t>Gradivo je pripravljeno in urejeno.</w:t>
            </w:r>
          </w:p>
          <w:p w14:paraId="2D11F303" w14:textId="77777777" w:rsidR="008A6A16" w:rsidRPr="00E93761" w:rsidRDefault="008A6A16" w:rsidP="001E0B3B">
            <w:pPr>
              <w:rPr>
                <w:rFonts w:asciiTheme="majorHAnsi" w:hAnsiTheme="majorHAnsi"/>
                <w:sz w:val="22"/>
                <w:szCs w:val="22"/>
              </w:rPr>
            </w:pPr>
            <w:r w:rsidRPr="00E93761">
              <w:rPr>
                <w:rFonts w:asciiTheme="majorHAnsi" w:hAnsiTheme="majorHAnsi"/>
                <w:sz w:val="22"/>
                <w:szCs w:val="22"/>
              </w:rPr>
              <w:t>Zna pojasniti, zakaj se je odločil za tak izbor pisnega in slikovnega gradiva. Vidna je pravilna zasnovanost izdelka/plakata – glavne ideje so ločene od manj pomembnih dejstev.</w:t>
            </w:r>
          </w:p>
          <w:p w14:paraId="24A47BE1" w14:textId="34653E85" w:rsidR="008A6A16" w:rsidRPr="00E93761" w:rsidRDefault="007402EC" w:rsidP="001E0B3B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Delo je podkrepljeno s</w:t>
            </w:r>
            <w:r w:rsidR="008A6A16" w:rsidRPr="00E93761">
              <w:rPr>
                <w:rFonts w:asciiTheme="majorHAnsi" w:hAnsiTheme="majorHAnsi"/>
                <w:sz w:val="22"/>
                <w:szCs w:val="22"/>
              </w:rPr>
              <w:t xml:space="preserve"> konkretnimi izkušnjami/primeri in je aktualizirano.</w:t>
            </w:r>
          </w:p>
        </w:tc>
      </w:tr>
      <w:tr w:rsidR="008A6A16" w:rsidRPr="008A6A16" w14:paraId="6127725B" w14:textId="77777777" w:rsidTr="00C62DC6">
        <w:tc>
          <w:tcPr>
            <w:tcW w:w="2836" w:type="dxa"/>
            <w:shd w:val="clear" w:color="auto" w:fill="FFFFFF" w:themeFill="background1"/>
          </w:tcPr>
          <w:p w14:paraId="5C7400D5" w14:textId="44A643D9" w:rsidR="00C62DC6" w:rsidRDefault="00C62DC6" w:rsidP="00C62DC6">
            <w:pPr>
              <w:shd w:val="clear" w:color="auto" w:fill="FFFFFF" w:themeFill="background1"/>
              <w:rPr>
                <w:rFonts w:asciiTheme="majorHAnsi" w:hAnsiTheme="majorHAnsi" w:cs="Futura"/>
                <w:color w:val="002060"/>
                <w:sz w:val="22"/>
                <w:szCs w:val="22"/>
              </w:rPr>
            </w:pPr>
            <w:r>
              <w:rPr>
                <w:rFonts w:asciiTheme="majorHAnsi" w:hAnsiTheme="majorHAnsi" w:cs="Futura"/>
                <w:color w:val="002060"/>
                <w:sz w:val="22"/>
                <w:szCs w:val="22"/>
              </w:rPr>
              <w:t xml:space="preserve">                                                   </w:t>
            </w:r>
          </w:p>
          <w:p w14:paraId="5A8AA1D6" w14:textId="77777777" w:rsidR="008A6A16" w:rsidRPr="00E93761" w:rsidRDefault="008A6A16" w:rsidP="00E93761">
            <w:pPr>
              <w:shd w:val="clear" w:color="auto" w:fill="FFFF66"/>
              <w:rPr>
                <w:rFonts w:asciiTheme="majorHAnsi" w:hAnsiTheme="majorHAnsi" w:cs="Futura"/>
                <w:color w:val="002060"/>
                <w:sz w:val="22"/>
                <w:szCs w:val="22"/>
              </w:rPr>
            </w:pPr>
            <w:r w:rsidRPr="00E93761">
              <w:rPr>
                <w:rFonts w:asciiTheme="majorHAnsi" w:hAnsiTheme="majorHAnsi" w:cs="Futura"/>
                <w:color w:val="002060"/>
                <w:sz w:val="22"/>
                <w:szCs w:val="22"/>
              </w:rPr>
              <w:t>2. področje: izdelava plakata</w:t>
            </w:r>
          </w:p>
          <w:p w14:paraId="136F7E2A" w14:textId="77777777" w:rsidR="008A6A16" w:rsidRPr="00E93761" w:rsidRDefault="008A6A16" w:rsidP="001E0B3B">
            <w:pPr>
              <w:rPr>
                <w:rFonts w:asciiTheme="majorHAnsi" w:hAnsiTheme="majorHAnsi"/>
                <w:b/>
                <w:sz w:val="22"/>
                <w:szCs w:val="22"/>
              </w:rPr>
            </w:pPr>
          </w:p>
          <w:p w14:paraId="3747C88E" w14:textId="77777777" w:rsidR="008A6A16" w:rsidRPr="00E93761" w:rsidRDefault="008A6A16" w:rsidP="001E0B3B">
            <w:pPr>
              <w:rPr>
                <w:rFonts w:asciiTheme="majorHAnsi" w:hAnsiTheme="majorHAnsi"/>
                <w:b/>
                <w:sz w:val="22"/>
                <w:szCs w:val="22"/>
              </w:rPr>
            </w:pPr>
          </w:p>
          <w:p w14:paraId="57E5CB5F" w14:textId="77777777" w:rsidR="008A6A16" w:rsidRPr="00E93761" w:rsidRDefault="008A6A16" w:rsidP="001E0B3B">
            <w:pPr>
              <w:rPr>
                <w:rFonts w:asciiTheme="majorHAnsi" w:hAnsiTheme="majorHAnsi"/>
                <w:b/>
                <w:sz w:val="22"/>
                <w:szCs w:val="22"/>
              </w:rPr>
            </w:pPr>
          </w:p>
          <w:p w14:paraId="25B7E8E9" w14:textId="77777777" w:rsidR="008A6A16" w:rsidRPr="00E93761" w:rsidRDefault="008A6A16" w:rsidP="001E0B3B">
            <w:pPr>
              <w:rPr>
                <w:rFonts w:asciiTheme="majorHAnsi" w:hAnsiTheme="majorHAnsi"/>
                <w:b/>
                <w:sz w:val="22"/>
                <w:szCs w:val="22"/>
              </w:rPr>
            </w:pPr>
          </w:p>
          <w:p w14:paraId="1B6EED9E" w14:textId="77777777" w:rsidR="008A6A16" w:rsidRPr="00E93761" w:rsidRDefault="008A6A16" w:rsidP="001E0B3B">
            <w:pPr>
              <w:rPr>
                <w:rFonts w:asciiTheme="majorHAnsi" w:hAnsiTheme="majorHAnsi"/>
                <w:b/>
                <w:sz w:val="22"/>
                <w:szCs w:val="22"/>
              </w:rPr>
            </w:pPr>
          </w:p>
          <w:p w14:paraId="099E7801" w14:textId="77777777" w:rsidR="008A6A16" w:rsidRPr="00E93761" w:rsidRDefault="008A6A16" w:rsidP="001E0B3B">
            <w:pPr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2976" w:type="dxa"/>
            <w:shd w:val="clear" w:color="auto" w:fill="auto"/>
          </w:tcPr>
          <w:p w14:paraId="1F6E7B48" w14:textId="77777777" w:rsidR="008A6A16" w:rsidRPr="00E93761" w:rsidRDefault="008A6A16" w:rsidP="001E0B3B">
            <w:pPr>
              <w:rPr>
                <w:rFonts w:asciiTheme="majorHAnsi" w:hAnsiTheme="majorHAnsi"/>
                <w:sz w:val="22"/>
                <w:szCs w:val="22"/>
              </w:rPr>
            </w:pPr>
          </w:p>
          <w:p w14:paraId="6C7C467B" w14:textId="3B09B163" w:rsidR="008A6A16" w:rsidRPr="00E93761" w:rsidRDefault="00AC4633" w:rsidP="001E0B3B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Plakat ne vsebuje elementov</w:t>
            </w:r>
            <w:r w:rsidR="008A6A16" w:rsidRPr="00E93761">
              <w:rPr>
                <w:rFonts w:asciiTheme="majorHAnsi" w:hAnsiTheme="majorHAnsi"/>
                <w:sz w:val="22"/>
                <w:szCs w:val="22"/>
              </w:rPr>
              <w:t xml:space="preserve"> pravil </w:t>
            </w:r>
            <w:r w:rsidR="00C62DC6">
              <w:rPr>
                <w:rFonts w:asciiTheme="majorHAnsi" w:hAnsiTheme="majorHAnsi"/>
                <w:sz w:val="22"/>
                <w:szCs w:val="22"/>
              </w:rPr>
              <w:t>''</w:t>
            </w:r>
            <w:r w:rsidR="008A6A16" w:rsidRPr="00E93761">
              <w:rPr>
                <w:rFonts w:asciiTheme="majorHAnsi" w:hAnsiTheme="majorHAnsi"/>
                <w:sz w:val="22"/>
                <w:szCs w:val="22"/>
              </w:rPr>
              <w:t>Kakšen je dober plakat</w:t>
            </w:r>
            <w:r w:rsidR="00C62DC6">
              <w:rPr>
                <w:rFonts w:asciiTheme="majorHAnsi" w:hAnsiTheme="majorHAnsi"/>
                <w:sz w:val="22"/>
                <w:szCs w:val="22"/>
              </w:rPr>
              <w:t>''</w:t>
            </w:r>
            <w:r w:rsidR="008A6A16" w:rsidRPr="00E93761">
              <w:rPr>
                <w:rFonts w:asciiTheme="majorHAnsi" w:hAnsiTheme="majorHAnsi"/>
                <w:sz w:val="22"/>
                <w:szCs w:val="22"/>
              </w:rPr>
              <w:t>.</w:t>
            </w:r>
          </w:p>
          <w:p w14:paraId="76A8C7E7" w14:textId="77777777" w:rsidR="008A6A16" w:rsidRPr="00E93761" w:rsidRDefault="008A6A16" w:rsidP="001E0B3B">
            <w:pPr>
              <w:rPr>
                <w:rFonts w:asciiTheme="majorHAnsi" w:hAnsiTheme="majorHAnsi"/>
                <w:sz w:val="22"/>
                <w:szCs w:val="22"/>
              </w:rPr>
            </w:pPr>
            <w:r w:rsidRPr="00E93761">
              <w:rPr>
                <w:rFonts w:asciiTheme="majorHAnsi" w:hAnsiTheme="majorHAnsi"/>
                <w:sz w:val="22"/>
                <w:szCs w:val="22"/>
              </w:rPr>
              <w:t>Pisava na plakatu ni dovolj velika in je preveč besedila. Iz besedila ni razviden naslov – besedilo.</w:t>
            </w:r>
          </w:p>
          <w:p w14:paraId="4409E66C" w14:textId="77777777" w:rsidR="008A6A16" w:rsidRPr="00E93761" w:rsidRDefault="008A6A16" w:rsidP="001E0B3B">
            <w:pPr>
              <w:rPr>
                <w:rFonts w:asciiTheme="majorHAnsi" w:hAnsiTheme="majorHAnsi"/>
                <w:sz w:val="22"/>
                <w:szCs w:val="22"/>
              </w:rPr>
            </w:pPr>
            <w:r w:rsidRPr="00E93761">
              <w:rPr>
                <w:rFonts w:asciiTheme="majorHAnsi" w:hAnsiTheme="majorHAnsi"/>
                <w:sz w:val="22"/>
                <w:szCs w:val="22"/>
              </w:rPr>
              <w:t>Plakat ni pregleden, saj slike niso smiselno izbrane glede na vsebino.</w:t>
            </w:r>
          </w:p>
          <w:p w14:paraId="4AD9A0AA" w14:textId="77777777" w:rsidR="008A6A16" w:rsidRPr="00E93761" w:rsidRDefault="008A6A16" w:rsidP="001E0B3B">
            <w:pPr>
              <w:rPr>
                <w:rFonts w:asciiTheme="majorHAnsi" w:hAnsiTheme="majorHAnsi"/>
                <w:sz w:val="22"/>
                <w:szCs w:val="22"/>
              </w:rPr>
            </w:pPr>
            <w:r w:rsidRPr="00E93761">
              <w:rPr>
                <w:rFonts w:asciiTheme="majorHAnsi" w:hAnsiTheme="majorHAnsi"/>
                <w:sz w:val="22"/>
                <w:szCs w:val="22"/>
              </w:rPr>
              <w:lastRenderedPageBreak/>
              <w:t>Vsebina in slikovni materiali se ne ujemajo glede na izbrano vsebino.</w:t>
            </w:r>
          </w:p>
          <w:p w14:paraId="19F57506" w14:textId="77777777" w:rsidR="008A6A16" w:rsidRPr="00E93761" w:rsidRDefault="008A6A16" w:rsidP="001E0B3B">
            <w:pPr>
              <w:rPr>
                <w:rFonts w:asciiTheme="majorHAnsi" w:hAnsiTheme="majorHAnsi"/>
                <w:sz w:val="22"/>
                <w:szCs w:val="22"/>
              </w:rPr>
            </w:pPr>
            <w:r w:rsidRPr="00E93761">
              <w:rPr>
                <w:rFonts w:asciiTheme="majorHAnsi" w:hAnsiTheme="majorHAnsi"/>
                <w:sz w:val="22"/>
                <w:szCs w:val="22"/>
              </w:rPr>
              <w:t>Iz plakata ni razvidno, kateri viri so uporabljeni.</w:t>
            </w:r>
          </w:p>
          <w:p w14:paraId="789723CB" w14:textId="77777777" w:rsidR="008A6A16" w:rsidRPr="00E93761" w:rsidRDefault="008A6A16" w:rsidP="001E0B3B">
            <w:pPr>
              <w:rPr>
                <w:rFonts w:asciiTheme="majorHAnsi" w:hAnsiTheme="majorHAnsi"/>
                <w:sz w:val="22"/>
                <w:szCs w:val="22"/>
              </w:rPr>
            </w:pPr>
            <w:r w:rsidRPr="00E93761">
              <w:rPr>
                <w:rFonts w:asciiTheme="majorHAnsi" w:hAnsiTheme="majorHAnsi"/>
                <w:sz w:val="22"/>
                <w:szCs w:val="22"/>
              </w:rPr>
              <w:t>Iz daljave ne razločimo bistvo plakata.</w:t>
            </w:r>
          </w:p>
          <w:p w14:paraId="594520ED" w14:textId="77777777" w:rsidR="008A6A16" w:rsidRPr="00E93761" w:rsidRDefault="008A6A16" w:rsidP="001E0B3B">
            <w:pPr>
              <w:rPr>
                <w:rFonts w:asciiTheme="majorHAnsi" w:hAnsiTheme="majorHAnsi"/>
                <w:sz w:val="22"/>
                <w:szCs w:val="22"/>
              </w:rPr>
            </w:pPr>
            <w:r w:rsidRPr="00E93761">
              <w:rPr>
                <w:rFonts w:asciiTheme="majorHAnsi" w:hAnsiTheme="majorHAnsi"/>
                <w:sz w:val="22"/>
                <w:szCs w:val="22"/>
              </w:rPr>
              <w:t>Zapis avtorjev je prevelik/premajhen glede na velikosti ostalih črk.</w:t>
            </w:r>
          </w:p>
          <w:p w14:paraId="4C0CF971" w14:textId="77777777" w:rsidR="008A6A16" w:rsidRPr="00E93761" w:rsidRDefault="008A6A16" w:rsidP="001E0B3B">
            <w:pPr>
              <w:rPr>
                <w:rFonts w:asciiTheme="majorHAnsi" w:hAnsiTheme="majorHAnsi"/>
                <w:sz w:val="22"/>
                <w:szCs w:val="22"/>
              </w:rPr>
            </w:pPr>
            <w:r w:rsidRPr="00E93761">
              <w:rPr>
                <w:rFonts w:asciiTheme="majorHAnsi" w:hAnsiTheme="majorHAnsi"/>
                <w:sz w:val="22"/>
                <w:szCs w:val="22"/>
              </w:rPr>
              <w:t>Plakat ne vsebuje izvirnosti in kreativnosti.</w:t>
            </w:r>
          </w:p>
          <w:p w14:paraId="28CA399F" w14:textId="77777777" w:rsidR="008A6A16" w:rsidRPr="00E93761" w:rsidRDefault="008A6A16" w:rsidP="001E0B3B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3119" w:type="dxa"/>
          </w:tcPr>
          <w:p w14:paraId="71114CDE" w14:textId="77777777" w:rsidR="008A6A16" w:rsidRPr="00E93761" w:rsidRDefault="008A6A16" w:rsidP="001E0B3B">
            <w:pPr>
              <w:rPr>
                <w:rFonts w:asciiTheme="majorHAnsi" w:hAnsiTheme="majorHAnsi"/>
                <w:sz w:val="22"/>
                <w:szCs w:val="22"/>
              </w:rPr>
            </w:pPr>
          </w:p>
          <w:p w14:paraId="3FBEE51F" w14:textId="4440450A" w:rsidR="008A6A16" w:rsidRPr="00E93761" w:rsidRDefault="008A6A16" w:rsidP="001E0B3B">
            <w:pPr>
              <w:rPr>
                <w:rFonts w:asciiTheme="majorHAnsi" w:hAnsiTheme="majorHAnsi"/>
                <w:sz w:val="22"/>
                <w:szCs w:val="22"/>
              </w:rPr>
            </w:pPr>
            <w:r w:rsidRPr="00E93761">
              <w:rPr>
                <w:rFonts w:asciiTheme="majorHAnsi" w:hAnsiTheme="majorHAnsi"/>
                <w:sz w:val="22"/>
                <w:szCs w:val="22"/>
              </w:rPr>
              <w:t xml:space="preserve">Plakat delno vsebuje elemente </w:t>
            </w:r>
            <w:r w:rsidR="00C62DC6">
              <w:rPr>
                <w:rFonts w:asciiTheme="majorHAnsi" w:hAnsiTheme="majorHAnsi"/>
                <w:sz w:val="22"/>
                <w:szCs w:val="22"/>
              </w:rPr>
              <w:t>''</w:t>
            </w:r>
            <w:r w:rsidRPr="00E93761">
              <w:rPr>
                <w:rFonts w:asciiTheme="majorHAnsi" w:hAnsiTheme="majorHAnsi"/>
                <w:sz w:val="22"/>
                <w:szCs w:val="22"/>
              </w:rPr>
              <w:t>Kakšen je dober plakat</w:t>
            </w:r>
            <w:r w:rsidR="00C62DC6">
              <w:rPr>
                <w:rFonts w:asciiTheme="majorHAnsi" w:hAnsiTheme="majorHAnsi"/>
                <w:sz w:val="22"/>
                <w:szCs w:val="22"/>
              </w:rPr>
              <w:t>''</w:t>
            </w:r>
            <w:r w:rsidRPr="00E93761">
              <w:rPr>
                <w:rFonts w:asciiTheme="majorHAnsi" w:hAnsiTheme="majorHAnsi"/>
                <w:sz w:val="22"/>
                <w:szCs w:val="22"/>
              </w:rPr>
              <w:t>.</w:t>
            </w:r>
          </w:p>
          <w:p w14:paraId="1968B580" w14:textId="77777777" w:rsidR="008A6A16" w:rsidRPr="00E93761" w:rsidRDefault="008A6A16" w:rsidP="001E0B3B">
            <w:pPr>
              <w:rPr>
                <w:rFonts w:asciiTheme="majorHAnsi" w:hAnsiTheme="majorHAnsi"/>
                <w:sz w:val="22"/>
                <w:szCs w:val="22"/>
              </w:rPr>
            </w:pPr>
            <w:r w:rsidRPr="00E93761">
              <w:rPr>
                <w:rFonts w:asciiTheme="majorHAnsi" w:hAnsiTheme="majorHAnsi"/>
                <w:sz w:val="22"/>
                <w:szCs w:val="22"/>
              </w:rPr>
              <w:t>Besedila na plakatu je preveč, vednar je razvidna razlika, naslov – besedilo.</w:t>
            </w:r>
          </w:p>
          <w:p w14:paraId="61079DCE" w14:textId="77777777" w:rsidR="008A6A16" w:rsidRPr="00E93761" w:rsidRDefault="008A6A16" w:rsidP="001E0B3B">
            <w:pPr>
              <w:rPr>
                <w:rFonts w:asciiTheme="majorHAnsi" w:hAnsiTheme="majorHAnsi"/>
                <w:sz w:val="22"/>
                <w:szCs w:val="22"/>
              </w:rPr>
            </w:pPr>
            <w:r w:rsidRPr="00E93761">
              <w:rPr>
                <w:rFonts w:asciiTheme="majorHAnsi" w:hAnsiTheme="majorHAnsi"/>
                <w:sz w:val="22"/>
                <w:szCs w:val="22"/>
              </w:rPr>
              <w:t>Slikovnega gradiva je preveč, se pa ujema z izbrano vsebino.</w:t>
            </w:r>
          </w:p>
          <w:p w14:paraId="7C3DCB6A" w14:textId="77777777" w:rsidR="008A6A16" w:rsidRPr="00E93761" w:rsidRDefault="008A6A16" w:rsidP="001E0B3B">
            <w:pPr>
              <w:rPr>
                <w:rFonts w:asciiTheme="majorHAnsi" w:hAnsiTheme="majorHAnsi"/>
                <w:sz w:val="22"/>
                <w:szCs w:val="22"/>
              </w:rPr>
            </w:pPr>
            <w:r w:rsidRPr="00E93761">
              <w:rPr>
                <w:rFonts w:asciiTheme="majorHAnsi" w:hAnsiTheme="majorHAnsi"/>
                <w:sz w:val="22"/>
                <w:szCs w:val="22"/>
              </w:rPr>
              <w:t>Plakat ni v celoti pregleden, saj se slike niso smiselno izbrane glede na izbrano vsebino.</w:t>
            </w:r>
          </w:p>
          <w:p w14:paraId="69B18AB4" w14:textId="77777777" w:rsidR="008A6A16" w:rsidRPr="00E93761" w:rsidRDefault="008A6A16" w:rsidP="001E0B3B">
            <w:pPr>
              <w:rPr>
                <w:rFonts w:asciiTheme="majorHAnsi" w:hAnsiTheme="majorHAnsi"/>
                <w:sz w:val="22"/>
                <w:szCs w:val="22"/>
              </w:rPr>
            </w:pPr>
            <w:r w:rsidRPr="00E93761">
              <w:rPr>
                <w:rFonts w:asciiTheme="majorHAnsi" w:hAnsiTheme="majorHAnsi"/>
                <w:sz w:val="22"/>
                <w:szCs w:val="22"/>
              </w:rPr>
              <w:t>Vsebina in slikovni material se deloma ujemajo.</w:t>
            </w:r>
          </w:p>
          <w:p w14:paraId="5B231C7E" w14:textId="77777777" w:rsidR="008A6A16" w:rsidRPr="00E93761" w:rsidRDefault="008A6A16" w:rsidP="001E0B3B">
            <w:pPr>
              <w:rPr>
                <w:rFonts w:asciiTheme="majorHAnsi" w:hAnsiTheme="majorHAnsi"/>
                <w:sz w:val="22"/>
                <w:szCs w:val="22"/>
              </w:rPr>
            </w:pPr>
            <w:r w:rsidRPr="00E93761">
              <w:rPr>
                <w:rFonts w:asciiTheme="majorHAnsi" w:hAnsiTheme="majorHAnsi"/>
                <w:sz w:val="22"/>
                <w:szCs w:val="22"/>
              </w:rPr>
              <w:lastRenderedPageBreak/>
              <w:t>Viri so navedeni, vendar nepopolno.</w:t>
            </w:r>
          </w:p>
          <w:p w14:paraId="6D08E656" w14:textId="77777777" w:rsidR="008A6A16" w:rsidRPr="00E93761" w:rsidRDefault="008A6A16" w:rsidP="001E0B3B">
            <w:pPr>
              <w:rPr>
                <w:rFonts w:asciiTheme="majorHAnsi" w:hAnsiTheme="majorHAnsi"/>
                <w:sz w:val="22"/>
                <w:szCs w:val="22"/>
              </w:rPr>
            </w:pPr>
            <w:r w:rsidRPr="00E93761">
              <w:rPr>
                <w:rFonts w:asciiTheme="majorHAnsi" w:hAnsiTheme="majorHAnsi"/>
                <w:sz w:val="22"/>
                <w:szCs w:val="22"/>
              </w:rPr>
              <w:t>Zapisani so avtorji plakata, vendar je zapis premajhen/prevelik.</w:t>
            </w:r>
          </w:p>
          <w:p w14:paraId="097965E9" w14:textId="77777777" w:rsidR="008A6A16" w:rsidRPr="00E93761" w:rsidRDefault="008A6A16" w:rsidP="001E0B3B">
            <w:pPr>
              <w:rPr>
                <w:rFonts w:asciiTheme="majorHAnsi" w:hAnsiTheme="majorHAnsi"/>
                <w:sz w:val="22"/>
                <w:szCs w:val="22"/>
              </w:rPr>
            </w:pPr>
            <w:r w:rsidRPr="00E93761">
              <w:rPr>
                <w:rFonts w:asciiTheme="majorHAnsi" w:hAnsiTheme="majorHAnsi"/>
                <w:sz w:val="22"/>
                <w:szCs w:val="22"/>
              </w:rPr>
              <w:t>Plakat ne vsebuje izvirnosti in kreativnosti.</w:t>
            </w:r>
          </w:p>
        </w:tc>
        <w:tc>
          <w:tcPr>
            <w:tcW w:w="3118" w:type="dxa"/>
            <w:shd w:val="clear" w:color="auto" w:fill="auto"/>
          </w:tcPr>
          <w:p w14:paraId="76A4F616" w14:textId="77777777" w:rsidR="008A6A16" w:rsidRPr="00E93761" w:rsidRDefault="008A6A16" w:rsidP="001E0B3B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</w:p>
          <w:p w14:paraId="3181AD7E" w14:textId="74D3489D" w:rsidR="008A6A16" w:rsidRPr="00E93761" w:rsidRDefault="008A6A16" w:rsidP="001E0B3B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E93761">
              <w:rPr>
                <w:rFonts w:asciiTheme="majorHAnsi" w:hAnsiTheme="majorHAnsi"/>
                <w:sz w:val="22"/>
                <w:szCs w:val="22"/>
              </w:rPr>
              <w:t xml:space="preserve">Plakat vsebuje elemente </w:t>
            </w:r>
            <w:r w:rsidR="00C62DC6">
              <w:rPr>
                <w:rFonts w:asciiTheme="majorHAnsi" w:hAnsiTheme="majorHAnsi"/>
                <w:sz w:val="22"/>
                <w:szCs w:val="22"/>
              </w:rPr>
              <w:t>''</w:t>
            </w:r>
            <w:r w:rsidRPr="00E93761">
              <w:rPr>
                <w:rFonts w:asciiTheme="majorHAnsi" w:hAnsiTheme="majorHAnsi"/>
                <w:sz w:val="22"/>
                <w:szCs w:val="22"/>
              </w:rPr>
              <w:t>Kakšen je dober plakat</w:t>
            </w:r>
            <w:r w:rsidR="00C62DC6">
              <w:rPr>
                <w:rFonts w:asciiTheme="majorHAnsi" w:hAnsiTheme="majorHAnsi"/>
                <w:sz w:val="22"/>
                <w:szCs w:val="22"/>
              </w:rPr>
              <w:t>''</w:t>
            </w:r>
            <w:r w:rsidRPr="00E93761">
              <w:rPr>
                <w:rFonts w:asciiTheme="majorHAnsi" w:hAnsiTheme="majorHAnsi"/>
                <w:sz w:val="22"/>
                <w:szCs w:val="22"/>
              </w:rPr>
              <w:t>.</w:t>
            </w:r>
          </w:p>
          <w:p w14:paraId="56E98C38" w14:textId="77777777" w:rsidR="008A6A16" w:rsidRPr="00E93761" w:rsidRDefault="008A6A16" w:rsidP="001E0B3B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E93761">
              <w:rPr>
                <w:rFonts w:asciiTheme="majorHAnsi" w:hAnsiTheme="majorHAnsi"/>
                <w:sz w:val="22"/>
                <w:szCs w:val="22"/>
              </w:rPr>
              <w:t>Je estetsko urejen.</w:t>
            </w:r>
          </w:p>
          <w:p w14:paraId="58B52B31" w14:textId="77777777" w:rsidR="008A6A16" w:rsidRPr="00E93761" w:rsidRDefault="008A6A16" w:rsidP="001E0B3B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E93761">
              <w:rPr>
                <w:rFonts w:asciiTheme="majorHAnsi" w:hAnsiTheme="majorHAnsi"/>
                <w:sz w:val="22"/>
                <w:szCs w:val="22"/>
              </w:rPr>
              <w:t>razmerje med vsebino in slikovnim materialom je pravilno izbran; zapis je v obliki ključni besed oz. kratkih povzetkov.</w:t>
            </w:r>
          </w:p>
          <w:p w14:paraId="3946D164" w14:textId="77777777" w:rsidR="008A6A16" w:rsidRPr="00E93761" w:rsidRDefault="008A6A16" w:rsidP="001E0B3B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E93761">
              <w:rPr>
                <w:rFonts w:asciiTheme="majorHAnsi" w:hAnsiTheme="majorHAnsi"/>
                <w:sz w:val="22"/>
                <w:szCs w:val="22"/>
              </w:rPr>
              <w:t>Plakat je pregleden.</w:t>
            </w:r>
          </w:p>
          <w:p w14:paraId="6CDBB3F4" w14:textId="58D37D41" w:rsidR="008A6A16" w:rsidRPr="00E93761" w:rsidRDefault="008A6A16" w:rsidP="001E0B3B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E93761">
              <w:rPr>
                <w:rFonts w:asciiTheme="majorHAnsi" w:hAnsiTheme="majorHAnsi"/>
                <w:sz w:val="22"/>
                <w:szCs w:val="22"/>
              </w:rPr>
              <w:t>Vsebina in slikovni material se ujemata v vseh elem</w:t>
            </w:r>
            <w:r w:rsidR="00674AC0" w:rsidRPr="00E93761">
              <w:rPr>
                <w:rFonts w:asciiTheme="majorHAnsi" w:hAnsiTheme="majorHAnsi"/>
                <w:sz w:val="22"/>
                <w:szCs w:val="22"/>
              </w:rPr>
              <w:t>e</w:t>
            </w:r>
            <w:r w:rsidRPr="00E93761">
              <w:rPr>
                <w:rFonts w:asciiTheme="majorHAnsi" w:hAnsiTheme="majorHAnsi"/>
                <w:sz w:val="22"/>
                <w:szCs w:val="22"/>
              </w:rPr>
              <w:t>ntih.</w:t>
            </w:r>
            <w:r w:rsidR="00674AC0" w:rsidRPr="00E93761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Pr="00E93761">
              <w:rPr>
                <w:rFonts w:asciiTheme="majorHAnsi" w:hAnsiTheme="majorHAnsi"/>
                <w:sz w:val="22"/>
                <w:szCs w:val="22"/>
              </w:rPr>
              <w:t>Viri so pravilno nav</w:t>
            </w:r>
            <w:r w:rsidR="00C62DC6">
              <w:rPr>
                <w:rFonts w:asciiTheme="majorHAnsi" w:hAnsiTheme="majorHAnsi"/>
                <w:sz w:val="22"/>
                <w:szCs w:val="22"/>
              </w:rPr>
              <w:t>e</w:t>
            </w:r>
            <w:r w:rsidRPr="00E93761">
              <w:rPr>
                <w:rFonts w:asciiTheme="majorHAnsi" w:hAnsiTheme="majorHAnsi"/>
                <w:sz w:val="22"/>
                <w:szCs w:val="22"/>
              </w:rPr>
              <w:t>deni in citirani in zapisani v pravilni rob plakata.</w:t>
            </w:r>
          </w:p>
          <w:p w14:paraId="4393948C" w14:textId="77777777" w:rsidR="008A6A16" w:rsidRPr="00E93761" w:rsidRDefault="008A6A16" w:rsidP="001E0B3B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E93761">
              <w:rPr>
                <w:rFonts w:asciiTheme="majorHAnsi" w:hAnsiTheme="majorHAnsi"/>
                <w:sz w:val="22"/>
                <w:szCs w:val="22"/>
              </w:rPr>
              <w:lastRenderedPageBreak/>
              <w:t>Avtorji so pravilno zabeleženi.</w:t>
            </w:r>
          </w:p>
          <w:p w14:paraId="0FB690E9" w14:textId="77777777" w:rsidR="008A6A16" w:rsidRPr="00E93761" w:rsidRDefault="008A6A16" w:rsidP="001E0B3B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E93761">
              <w:rPr>
                <w:rFonts w:asciiTheme="majorHAnsi" w:hAnsiTheme="majorHAnsi"/>
                <w:sz w:val="22"/>
                <w:szCs w:val="22"/>
              </w:rPr>
              <w:t>Na plakatu ni zaznati izvirnosti in kreativnosti.</w:t>
            </w:r>
          </w:p>
        </w:tc>
        <w:tc>
          <w:tcPr>
            <w:tcW w:w="2835" w:type="dxa"/>
            <w:shd w:val="clear" w:color="auto" w:fill="auto"/>
          </w:tcPr>
          <w:p w14:paraId="1AE093CA" w14:textId="77777777" w:rsidR="008A6A16" w:rsidRPr="00E93761" w:rsidRDefault="008A6A16" w:rsidP="001E0B3B">
            <w:pPr>
              <w:rPr>
                <w:rFonts w:asciiTheme="majorHAnsi" w:hAnsiTheme="majorHAnsi"/>
                <w:sz w:val="22"/>
                <w:szCs w:val="22"/>
              </w:rPr>
            </w:pPr>
          </w:p>
          <w:p w14:paraId="34927A02" w14:textId="1215769C" w:rsidR="008A6A16" w:rsidRPr="00E93761" w:rsidRDefault="008A6A16" w:rsidP="001E0B3B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E93761">
              <w:rPr>
                <w:rFonts w:asciiTheme="majorHAnsi" w:hAnsiTheme="majorHAnsi"/>
                <w:sz w:val="22"/>
                <w:szCs w:val="22"/>
              </w:rPr>
              <w:t xml:space="preserve">Plakat vsebuje elemente </w:t>
            </w:r>
            <w:r w:rsidR="00C62DC6">
              <w:rPr>
                <w:rFonts w:asciiTheme="majorHAnsi" w:hAnsiTheme="majorHAnsi"/>
                <w:sz w:val="22"/>
                <w:szCs w:val="22"/>
              </w:rPr>
              <w:t>''</w:t>
            </w:r>
            <w:r w:rsidRPr="00E93761">
              <w:rPr>
                <w:rFonts w:asciiTheme="majorHAnsi" w:hAnsiTheme="majorHAnsi"/>
                <w:sz w:val="22"/>
                <w:szCs w:val="22"/>
              </w:rPr>
              <w:t>Kakšen je dober plakat</w:t>
            </w:r>
            <w:r w:rsidR="00C62DC6">
              <w:rPr>
                <w:rFonts w:asciiTheme="majorHAnsi" w:hAnsiTheme="majorHAnsi"/>
                <w:sz w:val="22"/>
                <w:szCs w:val="22"/>
              </w:rPr>
              <w:t>''</w:t>
            </w:r>
            <w:r w:rsidRPr="00E93761">
              <w:rPr>
                <w:rFonts w:asciiTheme="majorHAnsi" w:hAnsiTheme="majorHAnsi"/>
                <w:sz w:val="22"/>
                <w:szCs w:val="22"/>
              </w:rPr>
              <w:t>.</w:t>
            </w:r>
          </w:p>
          <w:p w14:paraId="725F7F75" w14:textId="77777777" w:rsidR="008A6A16" w:rsidRPr="00E93761" w:rsidRDefault="008A6A16" w:rsidP="001E0B3B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E93761">
              <w:rPr>
                <w:rFonts w:asciiTheme="majorHAnsi" w:hAnsiTheme="majorHAnsi"/>
                <w:sz w:val="22"/>
                <w:szCs w:val="22"/>
              </w:rPr>
              <w:t>Je estetsko urejen.</w:t>
            </w:r>
          </w:p>
          <w:p w14:paraId="54A99873" w14:textId="77777777" w:rsidR="008A6A16" w:rsidRPr="00E93761" w:rsidRDefault="008A6A16" w:rsidP="001E0B3B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E93761">
              <w:rPr>
                <w:rFonts w:asciiTheme="majorHAnsi" w:hAnsiTheme="majorHAnsi"/>
                <w:sz w:val="22"/>
                <w:szCs w:val="22"/>
              </w:rPr>
              <w:t>razmerje med vsebino in slikovnim materialom je pravilno izbran; zapis je v obliki ključni besed oz. kratkih povzetkov.</w:t>
            </w:r>
          </w:p>
          <w:p w14:paraId="094A51D1" w14:textId="77777777" w:rsidR="008A6A16" w:rsidRPr="00E93761" w:rsidRDefault="008A6A16" w:rsidP="001E0B3B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E93761">
              <w:rPr>
                <w:rFonts w:asciiTheme="majorHAnsi" w:hAnsiTheme="majorHAnsi"/>
                <w:sz w:val="22"/>
                <w:szCs w:val="22"/>
              </w:rPr>
              <w:t>Plakat je pregleden.</w:t>
            </w:r>
          </w:p>
          <w:p w14:paraId="033170D5" w14:textId="571C40B2" w:rsidR="008A6A16" w:rsidRPr="00E93761" w:rsidRDefault="008A6A16" w:rsidP="001E0B3B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E93761">
              <w:rPr>
                <w:rFonts w:asciiTheme="majorHAnsi" w:hAnsiTheme="majorHAnsi"/>
                <w:sz w:val="22"/>
                <w:szCs w:val="22"/>
              </w:rPr>
              <w:t>Vsebina in slikovni mater</w:t>
            </w:r>
            <w:r w:rsidR="00C62DC6">
              <w:rPr>
                <w:rFonts w:asciiTheme="majorHAnsi" w:hAnsiTheme="majorHAnsi"/>
                <w:sz w:val="22"/>
                <w:szCs w:val="22"/>
              </w:rPr>
              <w:t xml:space="preserve">ial se ujemata v vseh elementih. </w:t>
            </w:r>
            <w:r w:rsidRPr="00E93761">
              <w:rPr>
                <w:rFonts w:asciiTheme="majorHAnsi" w:hAnsiTheme="majorHAnsi"/>
                <w:sz w:val="22"/>
                <w:szCs w:val="22"/>
              </w:rPr>
              <w:t>Viri so pravilno</w:t>
            </w:r>
            <w:r w:rsidR="00C62DC6">
              <w:rPr>
                <w:rFonts w:asciiTheme="majorHAnsi" w:hAnsiTheme="majorHAnsi"/>
                <w:sz w:val="22"/>
                <w:szCs w:val="22"/>
              </w:rPr>
              <w:t xml:space="preserve"> nave</w:t>
            </w:r>
            <w:r w:rsidRPr="00E93761">
              <w:rPr>
                <w:rFonts w:asciiTheme="majorHAnsi" w:hAnsiTheme="majorHAnsi"/>
                <w:sz w:val="22"/>
                <w:szCs w:val="22"/>
              </w:rPr>
              <w:t xml:space="preserve">deni in </w:t>
            </w:r>
            <w:r w:rsidRPr="00E93761">
              <w:rPr>
                <w:rFonts w:asciiTheme="majorHAnsi" w:hAnsiTheme="majorHAnsi"/>
                <w:sz w:val="22"/>
                <w:szCs w:val="22"/>
              </w:rPr>
              <w:lastRenderedPageBreak/>
              <w:t>citirani in zapisani v pravilni rob plakata.</w:t>
            </w:r>
          </w:p>
          <w:p w14:paraId="1AC24DCF" w14:textId="77777777" w:rsidR="008A6A16" w:rsidRPr="00E93761" w:rsidRDefault="008A6A16" w:rsidP="001E0B3B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E93761">
              <w:rPr>
                <w:rFonts w:asciiTheme="majorHAnsi" w:hAnsiTheme="majorHAnsi"/>
                <w:sz w:val="22"/>
                <w:szCs w:val="22"/>
              </w:rPr>
              <w:t>Avtorji so pravilno zabeleženi.</w:t>
            </w:r>
          </w:p>
          <w:p w14:paraId="2B2FBB0C" w14:textId="77777777" w:rsidR="008A6A16" w:rsidRPr="00E93761" w:rsidRDefault="008A6A16" w:rsidP="001E0B3B">
            <w:pPr>
              <w:rPr>
                <w:rFonts w:asciiTheme="majorHAnsi" w:hAnsiTheme="majorHAnsi"/>
                <w:sz w:val="22"/>
                <w:szCs w:val="22"/>
              </w:rPr>
            </w:pPr>
            <w:r w:rsidRPr="00E93761">
              <w:rPr>
                <w:rFonts w:asciiTheme="majorHAnsi" w:hAnsiTheme="majorHAnsi"/>
                <w:sz w:val="22"/>
                <w:szCs w:val="22"/>
              </w:rPr>
              <w:t>Plakat je izdelan na kreativni in izvirni način.</w:t>
            </w:r>
          </w:p>
        </w:tc>
      </w:tr>
      <w:tr w:rsidR="008A6A16" w:rsidRPr="008A6A16" w14:paraId="76410E58" w14:textId="77777777" w:rsidTr="00E93761">
        <w:tc>
          <w:tcPr>
            <w:tcW w:w="2836" w:type="dxa"/>
            <w:shd w:val="clear" w:color="auto" w:fill="auto"/>
          </w:tcPr>
          <w:p w14:paraId="415AF356" w14:textId="77777777" w:rsidR="008A6A16" w:rsidRPr="00E93761" w:rsidRDefault="008A6A16" w:rsidP="00483CAC">
            <w:pPr>
              <w:shd w:val="clear" w:color="auto" w:fill="FFFF66"/>
              <w:rPr>
                <w:rFonts w:asciiTheme="majorHAnsi" w:hAnsiTheme="majorHAnsi" w:cs="Futura"/>
                <w:color w:val="FFFF00"/>
                <w:sz w:val="22"/>
                <w:szCs w:val="22"/>
              </w:rPr>
            </w:pPr>
            <w:r w:rsidRPr="00E93761">
              <w:rPr>
                <w:rFonts w:asciiTheme="majorHAnsi" w:hAnsiTheme="majorHAnsi" w:cs="Futura"/>
                <w:color w:val="002060"/>
                <w:sz w:val="22"/>
                <w:szCs w:val="22"/>
                <w:shd w:val="clear" w:color="auto" w:fill="FFFF66"/>
              </w:rPr>
              <w:lastRenderedPageBreak/>
              <w:t>3. področje: ustna predstavitev plakata</w:t>
            </w:r>
          </w:p>
          <w:p w14:paraId="593601C2" w14:textId="77777777" w:rsidR="008A6A16" w:rsidRPr="00E93761" w:rsidRDefault="008A6A16" w:rsidP="001E0B3B">
            <w:pPr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2976" w:type="dxa"/>
            <w:shd w:val="clear" w:color="auto" w:fill="auto"/>
          </w:tcPr>
          <w:p w14:paraId="07EE4F50" w14:textId="77777777" w:rsidR="008A6A16" w:rsidRPr="00E93761" w:rsidRDefault="008A6A16" w:rsidP="001E0B3B">
            <w:pPr>
              <w:rPr>
                <w:rFonts w:asciiTheme="majorHAnsi" w:hAnsiTheme="majorHAnsi"/>
                <w:sz w:val="22"/>
                <w:szCs w:val="22"/>
              </w:rPr>
            </w:pPr>
            <w:r w:rsidRPr="00E93761">
              <w:rPr>
                <w:rFonts w:asciiTheme="majorHAnsi" w:hAnsiTheme="majorHAnsi"/>
                <w:sz w:val="22"/>
                <w:szCs w:val="22"/>
              </w:rPr>
              <w:t>Izbrano gradivo je sicer ustrezno, vendar postavitev na plakatu  ne vsebuje ustrezno citiranih podatkov (ali pa citiranja sploh ni), niso izbrani ključni dogodki, predstavitev ni  tekoča, povedana  s svojimi besedami in pomanjkljivo podkrepljena s primeri ali pa primerov sploh ni.</w:t>
            </w:r>
          </w:p>
        </w:tc>
        <w:tc>
          <w:tcPr>
            <w:tcW w:w="3119" w:type="dxa"/>
          </w:tcPr>
          <w:p w14:paraId="5C656FC0" w14:textId="77777777" w:rsidR="008A6A16" w:rsidRPr="00E93761" w:rsidRDefault="008A6A16" w:rsidP="001E0B3B">
            <w:pPr>
              <w:rPr>
                <w:rFonts w:asciiTheme="majorHAnsi" w:hAnsiTheme="majorHAnsi"/>
                <w:sz w:val="22"/>
                <w:szCs w:val="22"/>
              </w:rPr>
            </w:pPr>
            <w:r w:rsidRPr="00E93761">
              <w:rPr>
                <w:rFonts w:asciiTheme="majorHAnsi" w:hAnsiTheme="majorHAnsi"/>
                <w:sz w:val="22"/>
                <w:szCs w:val="22"/>
              </w:rPr>
              <w:t>Izbrano gradivo je  ustrezno, prav tako postavitev na plakatu,  vsebuje pomanjkljivo citirane podatke, izbrani so večinoma ključni dogodki,  predstavitev  je večinoma tekoča in povedana s svojimi besedami, večinoma je podkrepljena s primeri.</w:t>
            </w:r>
          </w:p>
        </w:tc>
        <w:tc>
          <w:tcPr>
            <w:tcW w:w="3118" w:type="dxa"/>
            <w:shd w:val="clear" w:color="auto" w:fill="auto"/>
          </w:tcPr>
          <w:p w14:paraId="3A7D01BA" w14:textId="77777777" w:rsidR="008A6A16" w:rsidRPr="00E93761" w:rsidRDefault="008A6A16" w:rsidP="001E0B3B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E93761">
              <w:rPr>
                <w:rFonts w:asciiTheme="majorHAnsi" w:hAnsiTheme="majorHAnsi"/>
                <w:sz w:val="22"/>
                <w:szCs w:val="22"/>
              </w:rPr>
              <w:t>Izbrano gradivo je ustrezno in raznoliko, postavitev na plakatu je ustrezna in vizualno dovršena, podatki so pravilno citirani, izbrani so ključni dogodki.  Predstavitev je tekoča, govori s povedana s svojimi besedami, podkrepljena s primeri.</w:t>
            </w:r>
          </w:p>
        </w:tc>
        <w:tc>
          <w:tcPr>
            <w:tcW w:w="2835" w:type="dxa"/>
            <w:shd w:val="clear" w:color="auto" w:fill="auto"/>
          </w:tcPr>
          <w:p w14:paraId="68B80267" w14:textId="77777777" w:rsidR="008A6A16" w:rsidRPr="00E93761" w:rsidRDefault="008A6A16" w:rsidP="001E0B3B">
            <w:pPr>
              <w:rPr>
                <w:rFonts w:asciiTheme="majorHAnsi" w:hAnsiTheme="majorHAnsi"/>
                <w:sz w:val="22"/>
                <w:szCs w:val="22"/>
              </w:rPr>
            </w:pPr>
            <w:r w:rsidRPr="00E93761">
              <w:rPr>
                <w:rFonts w:asciiTheme="majorHAnsi" w:hAnsiTheme="majorHAnsi"/>
                <w:sz w:val="22"/>
                <w:szCs w:val="22"/>
              </w:rPr>
              <w:t>Slikovno gradivo je izbrano, tako da ponuja pravo uravnoteženost med pozitivnimi in negativnimi dogodki, vizualno dovršeno, viri so pravilno citirani. Predstavitev je tekoča in povedana s svojimi besedami, argumentirana za vsak element plakata ter podkrepljena z izvirnimi primeri.</w:t>
            </w:r>
          </w:p>
        </w:tc>
      </w:tr>
    </w:tbl>
    <w:p w14:paraId="076D444B" w14:textId="77777777" w:rsidR="00E93761" w:rsidRDefault="00E93761" w:rsidP="00E93761">
      <w:pPr>
        <w:shd w:val="clear" w:color="auto" w:fill="FFFFFF" w:themeFill="background1"/>
        <w:jc w:val="both"/>
        <w:outlineLvl w:val="0"/>
        <w:rPr>
          <w:rFonts w:asciiTheme="majorHAnsi" w:hAnsiTheme="majorHAnsi" w:cs="Futura"/>
          <w:b/>
          <w:color w:val="002060"/>
          <w:u w:val="thick"/>
        </w:rPr>
      </w:pPr>
    </w:p>
    <w:p w14:paraId="05E1AE51" w14:textId="77777777" w:rsidR="00E93761" w:rsidRDefault="00E93761" w:rsidP="00E93761">
      <w:pPr>
        <w:shd w:val="clear" w:color="auto" w:fill="FFFFFF" w:themeFill="background1"/>
        <w:jc w:val="both"/>
        <w:outlineLvl w:val="0"/>
        <w:rPr>
          <w:rFonts w:asciiTheme="majorHAnsi" w:hAnsiTheme="majorHAnsi" w:cs="Futura"/>
          <w:b/>
          <w:color w:val="002060"/>
          <w:u w:val="thick"/>
        </w:rPr>
      </w:pPr>
    </w:p>
    <w:p w14:paraId="3DE90E53" w14:textId="77777777" w:rsidR="00E93761" w:rsidRDefault="00E93761" w:rsidP="00E93761">
      <w:pPr>
        <w:shd w:val="clear" w:color="auto" w:fill="FFFFFF" w:themeFill="background1"/>
        <w:jc w:val="both"/>
        <w:outlineLvl w:val="0"/>
        <w:rPr>
          <w:rFonts w:asciiTheme="majorHAnsi" w:hAnsiTheme="majorHAnsi" w:cs="Futura"/>
          <w:b/>
          <w:color w:val="002060"/>
          <w:u w:val="thick"/>
        </w:rPr>
      </w:pPr>
    </w:p>
    <w:p w14:paraId="75C7FB38" w14:textId="77777777" w:rsidR="00F067AA" w:rsidRDefault="00F067AA" w:rsidP="00E93761">
      <w:pPr>
        <w:shd w:val="clear" w:color="auto" w:fill="FFFFFF" w:themeFill="background1"/>
        <w:jc w:val="both"/>
        <w:outlineLvl w:val="0"/>
        <w:rPr>
          <w:rFonts w:asciiTheme="majorHAnsi" w:hAnsiTheme="majorHAnsi" w:cs="Futura"/>
          <w:b/>
          <w:color w:val="002060"/>
          <w:u w:val="thick"/>
        </w:rPr>
      </w:pPr>
    </w:p>
    <w:p w14:paraId="3B3D8326" w14:textId="77777777" w:rsidR="00E711D1" w:rsidRDefault="00E711D1" w:rsidP="00483CAC">
      <w:pPr>
        <w:rPr>
          <w:rFonts w:asciiTheme="majorHAnsi" w:hAnsiTheme="majorHAnsi"/>
        </w:rPr>
      </w:pPr>
    </w:p>
    <w:p w14:paraId="41DD2EC8" w14:textId="77777777" w:rsidR="00E711D1" w:rsidRDefault="00E711D1" w:rsidP="00483CAC">
      <w:pPr>
        <w:rPr>
          <w:rFonts w:asciiTheme="majorHAnsi" w:hAnsiTheme="majorHAnsi"/>
        </w:rPr>
      </w:pPr>
    </w:p>
    <w:p w14:paraId="5D5890A9" w14:textId="77777777" w:rsidR="00E711D1" w:rsidRDefault="00E711D1" w:rsidP="00483CAC">
      <w:pPr>
        <w:rPr>
          <w:rFonts w:asciiTheme="majorHAnsi" w:hAnsiTheme="majorHAnsi"/>
        </w:rPr>
      </w:pPr>
    </w:p>
    <w:p w14:paraId="1A328A55" w14:textId="77777777" w:rsidR="00727FEC" w:rsidRDefault="00727FEC" w:rsidP="00483CAC">
      <w:pPr>
        <w:rPr>
          <w:rFonts w:asciiTheme="majorHAnsi" w:hAnsiTheme="majorHAnsi"/>
        </w:rPr>
      </w:pPr>
    </w:p>
    <w:p w14:paraId="7E360C55" w14:textId="77777777" w:rsidR="00A97D4D" w:rsidRDefault="00A97D4D" w:rsidP="00483CAC">
      <w:pPr>
        <w:rPr>
          <w:rFonts w:asciiTheme="majorHAnsi" w:hAnsiTheme="majorHAnsi"/>
        </w:rPr>
      </w:pPr>
    </w:p>
    <w:p w14:paraId="7A841123" w14:textId="77777777" w:rsidR="00A97D4D" w:rsidRDefault="00A97D4D" w:rsidP="00483CAC">
      <w:pPr>
        <w:rPr>
          <w:rFonts w:asciiTheme="majorHAnsi" w:hAnsiTheme="majorHAnsi"/>
        </w:rPr>
      </w:pPr>
    </w:p>
    <w:p w14:paraId="04217757" w14:textId="77777777" w:rsidR="001060D7" w:rsidRDefault="001060D7" w:rsidP="001060D7">
      <w:pPr>
        <w:jc w:val="both"/>
        <w:outlineLvl w:val="0"/>
        <w:rPr>
          <w:rFonts w:asciiTheme="majorHAnsi" w:hAnsiTheme="majorHAnsi" w:cs="Futura"/>
          <w:b/>
          <w:color w:val="002060"/>
          <w:sz w:val="28"/>
          <w:szCs w:val="28"/>
          <w:u w:val="thick"/>
        </w:rPr>
      </w:pPr>
    </w:p>
    <w:p w14:paraId="256C1362" w14:textId="247D4697" w:rsidR="00E711D1" w:rsidRPr="00B6395F" w:rsidRDefault="00E711D1" w:rsidP="00E711D1">
      <w:pPr>
        <w:shd w:val="clear" w:color="auto" w:fill="FFFF66"/>
        <w:jc w:val="both"/>
        <w:outlineLvl w:val="0"/>
        <w:rPr>
          <w:rFonts w:asciiTheme="majorHAnsi" w:hAnsiTheme="majorHAnsi" w:cs="Futura"/>
          <w:b/>
          <w:color w:val="002060"/>
          <w:sz w:val="28"/>
          <w:szCs w:val="28"/>
          <w:u w:val="thick"/>
        </w:rPr>
      </w:pPr>
      <w:r w:rsidRPr="00B6395F">
        <w:rPr>
          <w:rFonts w:asciiTheme="majorHAnsi" w:hAnsiTheme="majorHAnsi" w:cs="Futura"/>
          <w:b/>
          <w:color w:val="002060"/>
          <w:sz w:val="28"/>
          <w:szCs w:val="28"/>
          <w:u w:val="thick"/>
        </w:rPr>
        <w:t>OPISNI KRITERIJI SEMINARSKE NALOGE:</w:t>
      </w:r>
    </w:p>
    <w:p w14:paraId="29B293B7" w14:textId="77777777" w:rsidR="00E711D1" w:rsidRDefault="00E711D1" w:rsidP="00483CAC">
      <w:pPr>
        <w:rPr>
          <w:rFonts w:asciiTheme="majorHAnsi" w:hAnsiTheme="majorHAnsi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324"/>
        <w:gridCol w:w="2328"/>
        <w:gridCol w:w="2328"/>
        <w:gridCol w:w="2326"/>
        <w:gridCol w:w="2326"/>
        <w:gridCol w:w="2318"/>
      </w:tblGrid>
      <w:tr w:rsidR="00E711D1" w14:paraId="14DC9B71" w14:textId="77777777" w:rsidTr="00F067AA">
        <w:tc>
          <w:tcPr>
            <w:tcW w:w="2350" w:type="dxa"/>
            <w:vMerge w:val="restart"/>
            <w:shd w:val="clear" w:color="auto" w:fill="00FF00"/>
          </w:tcPr>
          <w:p w14:paraId="7A244A7E" w14:textId="2D9CC279" w:rsidR="00E711D1" w:rsidRPr="00F067AA" w:rsidRDefault="00E711D1" w:rsidP="00F067AA">
            <w:pPr>
              <w:jc w:val="center"/>
              <w:rPr>
                <w:rFonts w:asciiTheme="majorHAnsi" w:hAnsiTheme="majorHAnsi"/>
                <w:b/>
              </w:rPr>
            </w:pPr>
            <w:r w:rsidRPr="00F067AA">
              <w:rPr>
                <w:rFonts w:asciiTheme="majorHAnsi" w:hAnsiTheme="majorHAnsi"/>
                <w:b/>
              </w:rPr>
              <w:t>KRITERIJI</w:t>
            </w:r>
          </w:p>
        </w:tc>
        <w:tc>
          <w:tcPr>
            <w:tcW w:w="11750" w:type="dxa"/>
            <w:gridSpan w:val="5"/>
            <w:shd w:val="clear" w:color="auto" w:fill="00FF00"/>
          </w:tcPr>
          <w:p w14:paraId="19BD7921" w14:textId="107FBC81" w:rsidR="00E711D1" w:rsidRPr="00F067AA" w:rsidRDefault="00E711D1" w:rsidP="00E711D1">
            <w:pPr>
              <w:jc w:val="center"/>
              <w:rPr>
                <w:rFonts w:asciiTheme="majorHAnsi" w:hAnsiTheme="majorHAnsi"/>
                <w:b/>
              </w:rPr>
            </w:pPr>
            <w:r w:rsidRPr="00F067AA">
              <w:rPr>
                <w:rFonts w:asciiTheme="majorHAnsi" w:hAnsiTheme="majorHAnsi"/>
                <w:b/>
              </w:rPr>
              <w:t>OPISNIKI</w:t>
            </w:r>
          </w:p>
        </w:tc>
      </w:tr>
      <w:tr w:rsidR="00E711D1" w14:paraId="3E023A0A" w14:textId="77777777" w:rsidTr="00B11DEF">
        <w:tc>
          <w:tcPr>
            <w:tcW w:w="2350" w:type="dxa"/>
            <w:vMerge/>
            <w:shd w:val="clear" w:color="auto" w:fill="00FF00"/>
          </w:tcPr>
          <w:p w14:paraId="6E43F738" w14:textId="77777777" w:rsidR="00E711D1" w:rsidRDefault="00E711D1" w:rsidP="00483CAC">
            <w:pPr>
              <w:rPr>
                <w:rFonts w:asciiTheme="majorHAnsi" w:hAnsiTheme="majorHAnsi"/>
              </w:rPr>
            </w:pPr>
          </w:p>
        </w:tc>
        <w:tc>
          <w:tcPr>
            <w:tcW w:w="2350" w:type="dxa"/>
            <w:shd w:val="clear" w:color="auto" w:fill="FFC000"/>
          </w:tcPr>
          <w:p w14:paraId="40700FE3" w14:textId="249E081F" w:rsidR="00E711D1" w:rsidRPr="00B11DEF" w:rsidRDefault="00E711D1" w:rsidP="00E711D1">
            <w:pPr>
              <w:jc w:val="center"/>
              <w:rPr>
                <w:rFonts w:asciiTheme="majorHAnsi" w:hAnsiTheme="majorHAnsi"/>
                <w:b/>
                <w:color w:val="7030A0"/>
              </w:rPr>
            </w:pPr>
            <w:r w:rsidRPr="00B11DEF">
              <w:rPr>
                <w:rFonts w:asciiTheme="majorHAnsi" w:hAnsiTheme="majorHAnsi"/>
                <w:b/>
                <w:color w:val="7030A0"/>
              </w:rPr>
              <w:t>Odlično</w:t>
            </w:r>
          </w:p>
        </w:tc>
        <w:tc>
          <w:tcPr>
            <w:tcW w:w="2350" w:type="dxa"/>
            <w:shd w:val="clear" w:color="auto" w:fill="FFC000"/>
          </w:tcPr>
          <w:p w14:paraId="261E4A90" w14:textId="7DBDB1D1" w:rsidR="00E711D1" w:rsidRPr="00B11DEF" w:rsidRDefault="00E711D1" w:rsidP="00E711D1">
            <w:pPr>
              <w:jc w:val="center"/>
              <w:rPr>
                <w:rFonts w:asciiTheme="majorHAnsi" w:hAnsiTheme="majorHAnsi"/>
                <w:b/>
                <w:color w:val="7030A0"/>
              </w:rPr>
            </w:pPr>
            <w:r w:rsidRPr="00B11DEF">
              <w:rPr>
                <w:rFonts w:asciiTheme="majorHAnsi" w:hAnsiTheme="majorHAnsi"/>
                <w:b/>
                <w:color w:val="7030A0"/>
              </w:rPr>
              <w:t>Prav dobro</w:t>
            </w:r>
          </w:p>
        </w:tc>
        <w:tc>
          <w:tcPr>
            <w:tcW w:w="2350" w:type="dxa"/>
            <w:shd w:val="clear" w:color="auto" w:fill="FFC000"/>
          </w:tcPr>
          <w:p w14:paraId="731F3AA5" w14:textId="583910E1" w:rsidR="00E711D1" w:rsidRPr="00B11DEF" w:rsidRDefault="00E711D1" w:rsidP="00E711D1">
            <w:pPr>
              <w:jc w:val="center"/>
              <w:rPr>
                <w:rFonts w:asciiTheme="majorHAnsi" w:hAnsiTheme="majorHAnsi"/>
                <w:b/>
                <w:color w:val="7030A0"/>
              </w:rPr>
            </w:pPr>
            <w:r w:rsidRPr="00B11DEF">
              <w:rPr>
                <w:rFonts w:asciiTheme="majorHAnsi" w:hAnsiTheme="majorHAnsi"/>
                <w:b/>
                <w:color w:val="7030A0"/>
              </w:rPr>
              <w:t>Dobro</w:t>
            </w:r>
          </w:p>
        </w:tc>
        <w:tc>
          <w:tcPr>
            <w:tcW w:w="2350" w:type="dxa"/>
            <w:shd w:val="clear" w:color="auto" w:fill="FFC000"/>
          </w:tcPr>
          <w:p w14:paraId="1019BEF6" w14:textId="391647A9" w:rsidR="00E711D1" w:rsidRPr="00B11DEF" w:rsidRDefault="00E711D1" w:rsidP="00E711D1">
            <w:pPr>
              <w:jc w:val="center"/>
              <w:rPr>
                <w:rFonts w:asciiTheme="majorHAnsi" w:hAnsiTheme="majorHAnsi"/>
                <w:b/>
                <w:color w:val="7030A0"/>
              </w:rPr>
            </w:pPr>
            <w:r w:rsidRPr="00B11DEF">
              <w:rPr>
                <w:rFonts w:asciiTheme="majorHAnsi" w:hAnsiTheme="majorHAnsi"/>
                <w:b/>
                <w:color w:val="7030A0"/>
              </w:rPr>
              <w:t>Zadostno</w:t>
            </w:r>
          </w:p>
        </w:tc>
        <w:tc>
          <w:tcPr>
            <w:tcW w:w="2350" w:type="dxa"/>
            <w:shd w:val="clear" w:color="auto" w:fill="FFC000"/>
          </w:tcPr>
          <w:p w14:paraId="46BF8FF3" w14:textId="0EE596FE" w:rsidR="00E711D1" w:rsidRPr="00B11DEF" w:rsidRDefault="00E711D1" w:rsidP="00E711D1">
            <w:pPr>
              <w:jc w:val="center"/>
              <w:rPr>
                <w:rFonts w:asciiTheme="majorHAnsi" w:hAnsiTheme="majorHAnsi"/>
                <w:b/>
                <w:color w:val="7030A0"/>
              </w:rPr>
            </w:pPr>
            <w:r w:rsidRPr="00B11DEF">
              <w:rPr>
                <w:rFonts w:asciiTheme="majorHAnsi" w:hAnsiTheme="majorHAnsi"/>
                <w:b/>
                <w:color w:val="7030A0"/>
              </w:rPr>
              <w:t>Negativno</w:t>
            </w:r>
          </w:p>
        </w:tc>
      </w:tr>
      <w:tr w:rsidR="00E711D1" w14:paraId="6B844CDE" w14:textId="77777777" w:rsidTr="00E711D1">
        <w:tc>
          <w:tcPr>
            <w:tcW w:w="2350" w:type="dxa"/>
          </w:tcPr>
          <w:p w14:paraId="76796686" w14:textId="2E5903B7" w:rsidR="00E711D1" w:rsidRPr="00F067AA" w:rsidRDefault="00E711D1" w:rsidP="00483CAC">
            <w:pPr>
              <w:rPr>
                <w:rFonts w:asciiTheme="majorHAnsi" w:hAnsiTheme="majorHAnsi"/>
                <w:color w:val="0070C0"/>
              </w:rPr>
            </w:pPr>
            <w:r w:rsidRPr="00F067AA">
              <w:rPr>
                <w:rFonts w:asciiTheme="majorHAnsi" w:hAnsiTheme="majorHAnsi"/>
                <w:color w:val="0070C0"/>
              </w:rPr>
              <w:t>Oblika naloge</w:t>
            </w:r>
          </w:p>
        </w:tc>
        <w:tc>
          <w:tcPr>
            <w:tcW w:w="2350" w:type="dxa"/>
          </w:tcPr>
          <w:p w14:paraId="2A5F1B2B" w14:textId="3675AC93" w:rsidR="00E711D1" w:rsidRDefault="00E711D1" w:rsidP="00483CA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Oblika je estetska, dobra vezava, izvirna naslovnica</w:t>
            </w:r>
          </w:p>
        </w:tc>
        <w:tc>
          <w:tcPr>
            <w:tcW w:w="2350" w:type="dxa"/>
          </w:tcPr>
          <w:p w14:paraId="1DA1F719" w14:textId="29F6C1CB" w:rsidR="00E711D1" w:rsidRDefault="00E711D1" w:rsidP="00483CA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Oblika je estetska, primerna vezava</w:t>
            </w:r>
          </w:p>
        </w:tc>
        <w:tc>
          <w:tcPr>
            <w:tcW w:w="2350" w:type="dxa"/>
          </w:tcPr>
          <w:p w14:paraId="69912F94" w14:textId="6F500441" w:rsidR="00E711D1" w:rsidRDefault="00E711D1" w:rsidP="00483CA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Oblika je primerna, enostavna vezava</w:t>
            </w:r>
          </w:p>
        </w:tc>
        <w:tc>
          <w:tcPr>
            <w:tcW w:w="2350" w:type="dxa"/>
          </w:tcPr>
          <w:p w14:paraId="01DB3522" w14:textId="5275FFDF" w:rsidR="00E711D1" w:rsidRDefault="00E711D1" w:rsidP="00483CA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Oblika je slaba, površno opravljeno</w:t>
            </w:r>
          </w:p>
        </w:tc>
        <w:tc>
          <w:tcPr>
            <w:tcW w:w="2350" w:type="dxa"/>
          </w:tcPr>
          <w:p w14:paraId="51921033" w14:textId="12BA8869" w:rsidR="00E711D1" w:rsidRDefault="00E711D1" w:rsidP="00483CA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Naloga ni oddana.</w:t>
            </w:r>
          </w:p>
        </w:tc>
      </w:tr>
      <w:tr w:rsidR="00E711D1" w14:paraId="4208CCFB" w14:textId="77777777" w:rsidTr="00E711D1">
        <w:tc>
          <w:tcPr>
            <w:tcW w:w="2350" w:type="dxa"/>
          </w:tcPr>
          <w:p w14:paraId="4D85D769" w14:textId="277C767B" w:rsidR="00E711D1" w:rsidRPr="00F067AA" w:rsidRDefault="00E711D1" w:rsidP="00483CAC">
            <w:pPr>
              <w:rPr>
                <w:rFonts w:asciiTheme="majorHAnsi" w:hAnsiTheme="majorHAnsi"/>
                <w:color w:val="0070C0"/>
              </w:rPr>
            </w:pPr>
            <w:r w:rsidRPr="00F067AA">
              <w:rPr>
                <w:rFonts w:asciiTheme="majorHAnsi" w:hAnsiTheme="majorHAnsi"/>
                <w:color w:val="0070C0"/>
              </w:rPr>
              <w:t>Obseg naloge</w:t>
            </w:r>
          </w:p>
        </w:tc>
        <w:tc>
          <w:tcPr>
            <w:tcW w:w="2350" w:type="dxa"/>
          </w:tcPr>
          <w:p w14:paraId="22A5AD3D" w14:textId="0C7C663D" w:rsidR="00E711D1" w:rsidRDefault="00E711D1" w:rsidP="00AC463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Obseg je zelo primeren, v celoti sledi navodilom.</w:t>
            </w:r>
          </w:p>
        </w:tc>
        <w:tc>
          <w:tcPr>
            <w:tcW w:w="2350" w:type="dxa"/>
          </w:tcPr>
          <w:p w14:paraId="48F3CBAF" w14:textId="6FEBB14C" w:rsidR="00E711D1" w:rsidRDefault="00E711D1" w:rsidP="00483CA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Obseg je primeren, sledi navodilom.</w:t>
            </w:r>
          </w:p>
        </w:tc>
        <w:tc>
          <w:tcPr>
            <w:tcW w:w="2350" w:type="dxa"/>
          </w:tcPr>
          <w:p w14:paraId="4BD9E033" w14:textId="36BA2D57" w:rsidR="00E711D1" w:rsidRDefault="001E0B3B" w:rsidP="00AC463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Obseg je skromen, navodila so delno upoštevana.</w:t>
            </w:r>
          </w:p>
        </w:tc>
        <w:tc>
          <w:tcPr>
            <w:tcW w:w="2350" w:type="dxa"/>
          </w:tcPr>
          <w:p w14:paraId="007AE663" w14:textId="76A1A39E" w:rsidR="00E711D1" w:rsidRDefault="001E0B3B" w:rsidP="00483CA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Obseg je zelo skromen, navodila delno upoštevana.</w:t>
            </w:r>
          </w:p>
        </w:tc>
        <w:tc>
          <w:tcPr>
            <w:tcW w:w="2350" w:type="dxa"/>
          </w:tcPr>
          <w:p w14:paraId="05E51FFC" w14:textId="10A756BD" w:rsidR="00E711D1" w:rsidRDefault="00E711D1" w:rsidP="00483CA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Naloga ni oddana.</w:t>
            </w:r>
          </w:p>
        </w:tc>
      </w:tr>
      <w:tr w:rsidR="00E711D1" w14:paraId="0EB1889C" w14:textId="77777777" w:rsidTr="00E711D1">
        <w:tc>
          <w:tcPr>
            <w:tcW w:w="2350" w:type="dxa"/>
          </w:tcPr>
          <w:p w14:paraId="66AC94A2" w14:textId="4D966B55" w:rsidR="00E711D1" w:rsidRPr="00F067AA" w:rsidRDefault="00E711D1" w:rsidP="00483CAC">
            <w:pPr>
              <w:rPr>
                <w:rFonts w:asciiTheme="majorHAnsi" w:hAnsiTheme="majorHAnsi"/>
                <w:color w:val="0070C0"/>
              </w:rPr>
            </w:pPr>
            <w:r w:rsidRPr="00F067AA">
              <w:rPr>
                <w:rFonts w:asciiTheme="majorHAnsi" w:hAnsiTheme="majorHAnsi"/>
                <w:color w:val="0070C0"/>
              </w:rPr>
              <w:t>Vsebina naloge</w:t>
            </w:r>
          </w:p>
        </w:tc>
        <w:tc>
          <w:tcPr>
            <w:tcW w:w="2350" w:type="dxa"/>
          </w:tcPr>
          <w:p w14:paraId="05CEEC1D" w14:textId="1CF81470" w:rsidR="00E711D1" w:rsidRDefault="001E0B3B" w:rsidP="00483CA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Prepričljivo, nazorno opredeljen problem v skladu s temo. Povezovanje in razlaga podatkov prepričljivi, učinkoviti. Vsebina je zelo jasno predstavljena, </w:t>
            </w:r>
            <w:proofErr w:type="spellStart"/>
            <w:r>
              <w:rPr>
                <w:rFonts w:asciiTheme="majorHAnsi" w:hAnsiTheme="majorHAnsi"/>
              </w:rPr>
              <w:t>uč</w:t>
            </w:r>
            <w:proofErr w:type="spellEnd"/>
            <w:r>
              <w:rPr>
                <w:rFonts w:asciiTheme="majorHAnsi" w:hAnsiTheme="majorHAnsi"/>
              </w:rPr>
              <w:t xml:space="preserve">. pokazal-a samostojnost. </w:t>
            </w:r>
          </w:p>
        </w:tc>
        <w:tc>
          <w:tcPr>
            <w:tcW w:w="2350" w:type="dxa"/>
          </w:tcPr>
          <w:p w14:paraId="6E44BF2B" w14:textId="1BF488D9" w:rsidR="00E711D1" w:rsidRDefault="001E0B3B" w:rsidP="001E0B3B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Prepričljivo, nazorno opredeljen problem v skladu s temo. Večina podatkov je povezana, vsebina je smiselna in dovolj jasna. </w:t>
            </w:r>
            <w:proofErr w:type="spellStart"/>
            <w:r>
              <w:rPr>
                <w:rFonts w:asciiTheme="majorHAnsi" w:hAnsiTheme="majorHAnsi"/>
              </w:rPr>
              <w:t>Uč</w:t>
            </w:r>
            <w:proofErr w:type="spellEnd"/>
            <w:r>
              <w:rPr>
                <w:rFonts w:asciiTheme="majorHAnsi" w:hAnsiTheme="majorHAnsi"/>
              </w:rPr>
              <w:t>. pokazal-a samostojnost,</w:t>
            </w:r>
          </w:p>
        </w:tc>
        <w:tc>
          <w:tcPr>
            <w:tcW w:w="2350" w:type="dxa"/>
          </w:tcPr>
          <w:p w14:paraId="5E66BC05" w14:textId="6A927FF7" w:rsidR="00E711D1" w:rsidRDefault="00141599" w:rsidP="00483CA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Problem je opredeljen in rešen ustrezno. Povezava podatkov ustrezna, vsebina ustrezna.</w:t>
            </w:r>
          </w:p>
        </w:tc>
        <w:tc>
          <w:tcPr>
            <w:tcW w:w="2350" w:type="dxa"/>
          </w:tcPr>
          <w:p w14:paraId="2647FF22" w14:textId="27A852B6" w:rsidR="00E711D1" w:rsidRDefault="00141599" w:rsidP="00483CA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Skromna in pomanjkljiva; slaba izbira, povezava in razlaga podatkov.</w:t>
            </w:r>
          </w:p>
        </w:tc>
        <w:tc>
          <w:tcPr>
            <w:tcW w:w="2350" w:type="dxa"/>
          </w:tcPr>
          <w:p w14:paraId="331383BC" w14:textId="7EB74183" w:rsidR="00E711D1" w:rsidRDefault="00E711D1" w:rsidP="00483CA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Naloga ni oddana.</w:t>
            </w:r>
          </w:p>
        </w:tc>
      </w:tr>
      <w:tr w:rsidR="00E711D1" w14:paraId="372861C6" w14:textId="77777777" w:rsidTr="00E711D1">
        <w:tc>
          <w:tcPr>
            <w:tcW w:w="2350" w:type="dxa"/>
          </w:tcPr>
          <w:p w14:paraId="4BD27CD2" w14:textId="7F208900" w:rsidR="00E711D1" w:rsidRPr="00F067AA" w:rsidRDefault="00E711D1" w:rsidP="00483CAC">
            <w:pPr>
              <w:rPr>
                <w:rFonts w:asciiTheme="majorHAnsi" w:hAnsiTheme="majorHAnsi"/>
                <w:color w:val="0070C0"/>
              </w:rPr>
            </w:pPr>
            <w:r w:rsidRPr="00F067AA">
              <w:rPr>
                <w:rFonts w:asciiTheme="majorHAnsi" w:hAnsiTheme="majorHAnsi"/>
                <w:color w:val="0070C0"/>
              </w:rPr>
              <w:t>Zgradba naloge</w:t>
            </w:r>
          </w:p>
        </w:tc>
        <w:tc>
          <w:tcPr>
            <w:tcW w:w="2350" w:type="dxa"/>
          </w:tcPr>
          <w:p w14:paraId="650B6E50" w14:textId="7F79DC3E" w:rsidR="00E711D1" w:rsidRDefault="00141599" w:rsidP="00483CA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Dosledno sledi navodilom, je smiselna in logična; oprema naloge.</w:t>
            </w:r>
          </w:p>
        </w:tc>
        <w:tc>
          <w:tcPr>
            <w:tcW w:w="2350" w:type="dxa"/>
          </w:tcPr>
          <w:p w14:paraId="0293CDBB" w14:textId="01032559" w:rsidR="00E711D1" w:rsidRDefault="00141599" w:rsidP="00483CA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Sledi navodilom; malo pomanjkljiva, smiselna; oprema naloge delna.</w:t>
            </w:r>
          </w:p>
        </w:tc>
        <w:tc>
          <w:tcPr>
            <w:tcW w:w="2350" w:type="dxa"/>
          </w:tcPr>
          <w:p w14:paraId="7B482A2A" w14:textId="70BC6D51" w:rsidR="00E711D1" w:rsidRDefault="00141599" w:rsidP="00483CA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Je razvidna; pomanjkljiva, oprema naloge slabša.</w:t>
            </w:r>
          </w:p>
        </w:tc>
        <w:tc>
          <w:tcPr>
            <w:tcW w:w="2350" w:type="dxa"/>
          </w:tcPr>
          <w:p w14:paraId="1A86860C" w14:textId="56421F70" w:rsidR="00E711D1" w:rsidRDefault="00141599" w:rsidP="00483CA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Slaba; navodila malo upoštevana, ni zaporedja.</w:t>
            </w:r>
          </w:p>
        </w:tc>
        <w:tc>
          <w:tcPr>
            <w:tcW w:w="2350" w:type="dxa"/>
          </w:tcPr>
          <w:p w14:paraId="35D13D45" w14:textId="575928E9" w:rsidR="00E711D1" w:rsidRDefault="00E711D1" w:rsidP="00483CA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Naloga ni oddana.</w:t>
            </w:r>
          </w:p>
        </w:tc>
      </w:tr>
      <w:tr w:rsidR="00E711D1" w14:paraId="396C125D" w14:textId="77777777" w:rsidTr="00E711D1">
        <w:tc>
          <w:tcPr>
            <w:tcW w:w="2350" w:type="dxa"/>
          </w:tcPr>
          <w:p w14:paraId="233BBD60" w14:textId="3E11E7B4" w:rsidR="00E711D1" w:rsidRPr="00F067AA" w:rsidRDefault="00E711D1" w:rsidP="00483CAC">
            <w:pPr>
              <w:rPr>
                <w:rFonts w:asciiTheme="majorHAnsi" w:hAnsiTheme="majorHAnsi"/>
                <w:color w:val="0070C0"/>
              </w:rPr>
            </w:pPr>
            <w:r w:rsidRPr="00F067AA">
              <w:rPr>
                <w:rFonts w:asciiTheme="majorHAnsi" w:hAnsiTheme="majorHAnsi"/>
                <w:color w:val="0070C0"/>
              </w:rPr>
              <w:lastRenderedPageBreak/>
              <w:t>Karta</w:t>
            </w:r>
          </w:p>
        </w:tc>
        <w:tc>
          <w:tcPr>
            <w:tcW w:w="2350" w:type="dxa"/>
          </w:tcPr>
          <w:p w14:paraId="45DCDA8D" w14:textId="41BCDEB5" w:rsidR="00E711D1" w:rsidRDefault="00141599" w:rsidP="00483CA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V nalogi je jasna karta (več kart), ki je smiselno umeščena.</w:t>
            </w:r>
          </w:p>
        </w:tc>
        <w:tc>
          <w:tcPr>
            <w:tcW w:w="2350" w:type="dxa"/>
          </w:tcPr>
          <w:p w14:paraId="44B9226C" w14:textId="0853ACCA" w:rsidR="00E711D1" w:rsidRDefault="00141599" w:rsidP="00141599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V nalogi je karta; se navezuje na vsebino</w:t>
            </w:r>
          </w:p>
        </w:tc>
        <w:tc>
          <w:tcPr>
            <w:tcW w:w="2350" w:type="dxa"/>
          </w:tcPr>
          <w:p w14:paraId="0D6A62DA" w14:textId="2485D460" w:rsidR="00E711D1" w:rsidRDefault="00141599" w:rsidP="00483CA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Izbor karte slab; pomanjkljiva, slaba umestitev.</w:t>
            </w:r>
          </w:p>
        </w:tc>
        <w:tc>
          <w:tcPr>
            <w:tcW w:w="2350" w:type="dxa"/>
          </w:tcPr>
          <w:p w14:paraId="455F01F6" w14:textId="3D31327A" w:rsidR="00E711D1" w:rsidRDefault="00141599" w:rsidP="00483CA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Karte ni.</w:t>
            </w:r>
          </w:p>
        </w:tc>
        <w:tc>
          <w:tcPr>
            <w:tcW w:w="2350" w:type="dxa"/>
          </w:tcPr>
          <w:p w14:paraId="68DB201E" w14:textId="12836942" w:rsidR="00E711D1" w:rsidRDefault="00E711D1" w:rsidP="00483CA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Naloga ni oddana.</w:t>
            </w:r>
          </w:p>
        </w:tc>
      </w:tr>
      <w:tr w:rsidR="00E711D1" w14:paraId="4085F9BB" w14:textId="77777777" w:rsidTr="00E711D1">
        <w:tc>
          <w:tcPr>
            <w:tcW w:w="2350" w:type="dxa"/>
          </w:tcPr>
          <w:p w14:paraId="0209501B" w14:textId="705934F3" w:rsidR="00E711D1" w:rsidRPr="00F067AA" w:rsidRDefault="00B11DEF" w:rsidP="00483CAC">
            <w:pPr>
              <w:rPr>
                <w:rFonts w:asciiTheme="majorHAnsi" w:hAnsiTheme="majorHAnsi"/>
                <w:color w:val="0070C0"/>
              </w:rPr>
            </w:pPr>
            <w:r>
              <w:rPr>
                <w:rFonts w:asciiTheme="majorHAnsi" w:hAnsiTheme="majorHAnsi"/>
                <w:color w:val="0070C0"/>
              </w:rPr>
              <w:t>S</w:t>
            </w:r>
            <w:r w:rsidR="00E711D1" w:rsidRPr="00F067AA">
              <w:rPr>
                <w:rFonts w:asciiTheme="majorHAnsi" w:hAnsiTheme="majorHAnsi"/>
                <w:color w:val="0070C0"/>
              </w:rPr>
              <w:t>lovnica</w:t>
            </w:r>
          </w:p>
        </w:tc>
        <w:tc>
          <w:tcPr>
            <w:tcW w:w="2350" w:type="dxa"/>
          </w:tcPr>
          <w:p w14:paraId="3A52D8E0" w14:textId="236A56BA" w:rsidR="00E711D1" w:rsidRDefault="00141599" w:rsidP="00483CA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Jezik je pravilen; ni slovničnih napak; slog pisanja zelo primeren.</w:t>
            </w:r>
          </w:p>
        </w:tc>
        <w:tc>
          <w:tcPr>
            <w:tcW w:w="2350" w:type="dxa"/>
          </w:tcPr>
          <w:p w14:paraId="1756E4A5" w14:textId="418DE055" w:rsidR="00E711D1" w:rsidRDefault="00141599" w:rsidP="00483CA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Jezik pravilen; nekaj slovničnih napak; slog pisanja primeren.</w:t>
            </w:r>
          </w:p>
        </w:tc>
        <w:tc>
          <w:tcPr>
            <w:tcW w:w="2350" w:type="dxa"/>
          </w:tcPr>
          <w:p w14:paraId="7B8E3B32" w14:textId="7AE3F0A5" w:rsidR="00E711D1" w:rsidRDefault="00141599" w:rsidP="00483CA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Jezik ustrezen; več slovničnih napak; slog primeren.</w:t>
            </w:r>
          </w:p>
        </w:tc>
        <w:tc>
          <w:tcPr>
            <w:tcW w:w="2350" w:type="dxa"/>
          </w:tcPr>
          <w:p w14:paraId="1A81E248" w14:textId="77777777" w:rsidR="00E711D1" w:rsidRDefault="00E711D1" w:rsidP="00483CAC">
            <w:pPr>
              <w:rPr>
                <w:rFonts w:asciiTheme="majorHAnsi" w:hAnsiTheme="majorHAnsi"/>
              </w:rPr>
            </w:pPr>
          </w:p>
        </w:tc>
        <w:tc>
          <w:tcPr>
            <w:tcW w:w="2350" w:type="dxa"/>
          </w:tcPr>
          <w:p w14:paraId="03D2940A" w14:textId="5669D10E" w:rsidR="00E711D1" w:rsidRDefault="00E711D1" w:rsidP="00483CA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Naloga ni oddana.</w:t>
            </w:r>
          </w:p>
        </w:tc>
      </w:tr>
      <w:tr w:rsidR="00E711D1" w14:paraId="50253202" w14:textId="77777777" w:rsidTr="00E711D1">
        <w:tc>
          <w:tcPr>
            <w:tcW w:w="2350" w:type="dxa"/>
          </w:tcPr>
          <w:p w14:paraId="117B9E7A" w14:textId="4B2D7901" w:rsidR="00E711D1" w:rsidRPr="00F067AA" w:rsidRDefault="00E711D1" w:rsidP="00483CAC">
            <w:pPr>
              <w:rPr>
                <w:rFonts w:asciiTheme="majorHAnsi" w:hAnsiTheme="majorHAnsi"/>
                <w:color w:val="0070C0"/>
              </w:rPr>
            </w:pPr>
            <w:r w:rsidRPr="00F067AA">
              <w:rPr>
                <w:rFonts w:asciiTheme="majorHAnsi" w:hAnsiTheme="majorHAnsi"/>
                <w:color w:val="0070C0"/>
              </w:rPr>
              <w:t>Slikovna oprema</w:t>
            </w:r>
          </w:p>
        </w:tc>
        <w:tc>
          <w:tcPr>
            <w:tcW w:w="2350" w:type="dxa"/>
          </w:tcPr>
          <w:p w14:paraId="4E7B7C05" w14:textId="13FD97D2" w:rsidR="00E711D1" w:rsidRDefault="00F067AA" w:rsidP="00483CA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Zelo bogata; izvirne slike ali celo fotografije; </w:t>
            </w:r>
          </w:p>
        </w:tc>
        <w:tc>
          <w:tcPr>
            <w:tcW w:w="2350" w:type="dxa"/>
          </w:tcPr>
          <w:p w14:paraId="7251B384" w14:textId="02B60C2A" w:rsidR="00E711D1" w:rsidRDefault="00F067AA" w:rsidP="00483CA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Bogata; smiselno izbrane slike; nekaj grafikonov.</w:t>
            </w:r>
          </w:p>
        </w:tc>
        <w:tc>
          <w:tcPr>
            <w:tcW w:w="2350" w:type="dxa"/>
          </w:tcPr>
          <w:p w14:paraId="4360B7C7" w14:textId="1CFD5591" w:rsidR="00E711D1" w:rsidRDefault="00F067AA" w:rsidP="00483CA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Skromna; pomanjkljiva; se vedno ne navezuje.</w:t>
            </w:r>
          </w:p>
        </w:tc>
        <w:tc>
          <w:tcPr>
            <w:tcW w:w="2350" w:type="dxa"/>
          </w:tcPr>
          <w:p w14:paraId="70772BA0" w14:textId="1440203B" w:rsidR="00E711D1" w:rsidRDefault="00F067AA" w:rsidP="00483CA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Ni slikovnega gradiva ali slab izbor.</w:t>
            </w:r>
          </w:p>
        </w:tc>
        <w:tc>
          <w:tcPr>
            <w:tcW w:w="2350" w:type="dxa"/>
          </w:tcPr>
          <w:p w14:paraId="26D18D44" w14:textId="3485FC40" w:rsidR="00E711D1" w:rsidRDefault="00E711D1" w:rsidP="00483CA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Naloga ni oddana.</w:t>
            </w:r>
          </w:p>
        </w:tc>
      </w:tr>
      <w:tr w:rsidR="00E711D1" w14:paraId="552CC9AA" w14:textId="77777777" w:rsidTr="00E711D1">
        <w:tc>
          <w:tcPr>
            <w:tcW w:w="2350" w:type="dxa"/>
          </w:tcPr>
          <w:p w14:paraId="216A336C" w14:textId="0C9C8FBD" w:rsidR="00E711D1" w:rsidRPr="00F067AA" w:rsidRDefault="00E711D1" w:rsidP="00483CAC">
            <w:pPr>
              <w:rPr>
                <w:rFonts w:asciiTheme="majorHAnsi" w:hAnsiTheme="majorHAnsi"/>
                <w:color w:val="0070C0"/>
              </w:rPr>
            </w:pPr>
            <w:r w:rsidRPr="00F067AA">
              <w:rPr>
                <w:rFonts w:asciiTheme="majorHAnsi" w:hAnsiTheme="majorHAnsi"/>
                <w:color w:val="0070C0"/>
              </w:rPr>
              <w:t>Uporabljeno gradivo, literatura</w:t>
            </w:r>
          </w:p>
        </w:tc>
        <w:tc>
          <w:tcPr>
            <w:tcW w:w="2350" w:type="dxa"/>
          </w:tcPr>
          <w:p w14:paraId="024376D4" w14:textId="7B214368" w:rsidR="00E711D1" w:rsidRDefault="00F067AA" w:rsidP="00483CA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Zelo bogato gradivo in literatura; uporaba interneta; smiselno uporabljeni podatki; iznajdljivost in izvirnost.</w:t>
            </w:r>
          </w:p>
        </w:tc>
        <w:tc>
          <w:tcPr>
            <w:tcW w:w="2350" w:type="dxa"/>
          </w:tcPr>
          <w:p w14:paraId="71324628" w14:textId="4623F407" w:rsidR="00E711D1" w:rsidRDefault="00F067AA" w:rsidP="00483CA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Bogato gradivo in literatura; uporaba interneta; večina podatkov smiselno uporabljena.</w:t>
            </w:r>
          </w:p>
        </w:tc>
        <w:tc>
          <w:tcPr>
            <w:tcW w:w="2350" w:type="dxa"/>
          </w:tcPr>
          <w:p w14:paraId="30BA4DA4" w14:textId="6C558522" w:rsidR="00E711D1" w:rsidRDefault="00F067AA" w:rsidP="00483CA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Nekaj gradiva in literature; uporaba interneta; podatki.</w:t>
            </w:r>
          </w:p>
        </w:tc>
        <w:tc>
          <w:tcPr>
            <w:tcW w:w="2350" w:type="dxa"/>
          </w:tcPr>
          <w:p w14:paraId="76416690" w14:textId="27E16C54" w:rsidR="00E711D1" w:rsidRDefault="00F067AA" w:rsidP="00483CA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Zelo malo gradiva; literature</w:t>
            </w:r>
          </w:p>
        </w:tc>
        <w:tc>
          <w:tcPr>
            <w:tcW w:w="2350" w:type="dxa"/>
          </w:tcPr>
          <w:p w14:paraId="4608A849" w14:textId="132AE7E3" w:rsidR="00E711D1" w:rsidRDefault="00E711D1" w:rsidP="00483CA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Naloga ni oddana.</w:t>
            </w:r>
          </w:p>
        </w:tc>
      </w:tr>
      <w:tr w:rsidR="00E711D1" w14:paraId="6FB6E070" w14:textId="77777777" w:rsidTr="00E711D1">
        <w:tc>
          <w:tcPr>
            <w:tcW w:w="2350" w:type="dxa"/>
          </w:tcPr>
          <w:p w14:paraId="59028CE0" w14:textId="38FE9FC6" w:rsidR="00E711D1" w:rsidRPr="00F067AA" w:rsidRDefault="00E711D1" w:rsidP="00483CAC">
            <w:pPr>
              <w:rPr>
                <w:rFonts w:asciiTheme="majorHAnsi" w:hAnsiTheme="majorHAnsi"/>
                <w:color w:val="0070C0"/>
              </w:rPr>
            </w:pPr>
            <w:r w:rsidRPr="00F067AA">
              <w:rPr>
                <w:rFonts w:asciiTheme="majorHAnsi" w:hAnsiTheme="majorHAnsi"/>
                <w:color w:val="0070C0"/>
              </w:rPr>
              <w:t>Izvirnost naloge</w:t>
            </w:r>
          </w:p>
        </w:tc>
        <w:tc>
          <w:tcPr>
            <w:tcW w:w="2350" w:type="dxa"/>
          </w:tcPr>
          <w:p w14:paraId="51E35A05" w14:textId="0E05997A" w:rsidR="00E711D1" w:rsidRDefault="00F067AA" w:rsidP="00483CA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Zelo izvirna; zanimiv pristop; samostojnost; lastna razmišljanja.</w:t>
            </w:r>
          </w:p>
        </w:tc>
        <w:tc>
          <w:tcPr>
            <w:tcW w:w="2350" w:type="dxa"/>
          </w:tcPr>
          <w:p w14:paraId="1A015A32" w14:textId="07DD9153" w:rsidR="00E711D1" w:rsidRDefault="00F067AA" w:rsidP="00483CA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Zanimiva naloga; nekaj lastnih misli.</w:t>
            </w:r>
          </w:p>
        </w:tc>
        <w:tc>
          <w:tcPr>
            <w:tcW w:w="2350" w:type="dxa"/>
          </w:tcPr>
          <w:p w14:paraId="40EDE49D" w14:textId="5A1CD2E0" w:rsidR="00E711D1" w:rsidRDefault="00F067AA" w:rsidP="00483CA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Ni izvirna; veliko podatkov; brez lastnih misli.</w:t>
            </w:r>
          </w:p>
        </w:tc>
        <w:tc>
          <w:tcPr>
            <w:tcW w:w="2350" w:type="dxa"/>
          </w:tcPr>
          <w:p w14:paraId="01683A93" w14:textId="1ED2BE48" w:rsidR="00E711D1" w:rsidRDefault="00F067AA" w:rsidP="00483CA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Ni izvirna; prepis podatkov iz virov, literature.</w:t>
            </w:r>
          </w:p>
        </w:tc>
        <w:tc>
          <w:tcPr>
            <w:tcW w:w="2350" w:type="dxa"/>
          </w:tcPr>
          <w:p w14:paraId="169BBD39" w14:textId="700EB1A0" w:rsidR="00E711D1" w:rsidRDefault="00E711D1" w:rsidP="00483CA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Naloga ni oddana.</w:t>
            </w:r>
          </w:p>
        </w:tc>
      </w:tr>
    </w:tbl>
    <w:p w14:paraId="7509D4B0" w14:textId="77777777" w:rsidR="00E711D1" w:rsidRDefault="00E711D1" w:rsidP="00483CAC">
      <w:pPr>
        <w:rPr>
          <w:rFonts w:asciiTheme="majorHAnsi" w:hAnsiTheme="majorHAnsi"/>
        </w:rPr>
      </w:pPr>
    </w:p>
    <w:p w14:paraId="53282E6E" w14:textId="77777777" w:rsidR="00B70805" w:rsidRDefault="00B70805" w:rsidP="00B70805">
      <w:pPr>
        <w:rPr>
          <w:rFonts w:asciiTheme="majorHAnsi" w:hAnsiTheme="majorHAnsi" w:cs="Arial"/>
          <w:b/>
        </w:rPr>
      </w:pPr>
    </w:p>
    <w:p w14:paraId="6DDC2836" w14:textId="77777777" w:rsidR="00285303" w:rsidRDefault="00285303" w:rsidP="00285303">
      <w:pPr>
        <w:rPr>
          <w:rFonts w:asciiTheme="majorHAnsi" w:hAnsiTheme="majorHAnsi"/>
        </w:rPr>
      </w:pPr>
    </w:p>
    <w:p w14:paraId="17021677" w14:textId="77777777" w:rsidR="00B6395F" w:rsidRDefault="00B6395F" w:rsidP="00285303">
      <w:pPr>
        <w:rPr>
          <w:rFonts w:asciiTheme="majorHAnsi" w:hAnsiTheme="majorHAnsi"/>
        </w:rPr>
      </w:pPr>
    </w:p>
    <w:p w14:paraId="462495C4" w14:textId="77777777" w:rsidR="00B6395F" w:rsidRDefault="00B6395F" w:rsidP="00285303">
      <w:pPr>
        <w:rPr>
          <w:rFonts w:asciiTheme="majorHAnsi" w:hAnsiTheme="majorHAnsi"/>
        </w:rPr>
      </w:pPr>
    </w:p>
    <w:p w14:paraId="0492656F" w14:textId="77777777" w:rsidR="00B6395F" w:rsidRDefault="00B6395F" w:rsidP="00285303">
      <w:pPr>
        <w:rPr>
          <w:rFonts w:asciiTheme="majorHAnsi" w:hAnsiTheme="majorHAnsi"/>
        </w:rPr>
      </w:pPr>
    </w:p>
    <w:p w14:paraId="7F4A1602" w14:textId="77777777" w:rsidR="00B6395F" w:rsidRDefault="00B6395F" w:rsidP="00285303">
      <w:pPr>
        <w:rPr>
          <w:rFonts w:asciiTheme="majorHAnsi" w:hAnsiTheme="majorHAnsi"/>
        </w:rPr>
      </w:pPr>
    </w:p>
    <w:p w14:paraId="583B3DE4" w14:textId="77777777" w:rsidR="00B6395F" w:rsidRDefault="00B6395F" w:rsidP="00285303">
      <w:pPr>
        <w:rPr>
          <w:rFonts w:asciiTheme="majorHAnsi" w:hAnsiTheme="majorHAnsi"/>
        </w:rPr>
      </w:pPr>
    </w:p>
    <w:p w14:paraId="4E461178" w14:textId="77777777" w:rsidR="00B6395F" w:rsidRPr="00B6395F" w:rsidRDefault="00B6395F" w:rsidP="00285303">
      <w:pPr>
        <w:rPr>
          <w:rFonts w:asciiTheme="majorHAnsi" w:hAnsiTheme="majorHAnsi"/>
          <w:sz w:val="22"/>
          <w:szCs w:val="22"/>
        </w:rPr>
      </w:pPr>
    </w:p>
    <w:sectPr w:rsidR="00B6395F" w:rsidRPr="00B6395F" w:rsidSect="00D22AA6">
      <w:pgSz w:w="16840" w:h="11900" w:orient="landscape"/>
      <w:pgMar w:top="851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TE10E4808t00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utura">
    <w:charset w:val="00"/>
    <w:family w:val="auto"/>
    <w:pitch w:val="variable"/>
    <w:sig w:usb0="80000067" w:usb1="00000000" w:usb2="00000000" w:usb3="00000000" w:csb0="000001F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2B4184"/>
    <w:multiLevelType w:val="hybridMultilevel"/>
    <w:tmpl w:val="275072D8"/>
    <w:lvl w:ilvl="0" w:tplc="0EEA8C8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7111FF"/>
    <w:multiLevelType w:val="multilevel"/>
    <w:tmpl w:val="450660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Monotype Sorts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Monotype Sorts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Monotype Sorts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C134A7E"/>
    <w:multiLevelType w:val="hybridMultilevel"/>
    <w:tmpl w:val="1C6E2278"/>
    <w:lvl w:ilvl="0" w:tplc="0EEA8C84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CB266D"/>
    <w:multiLevelType w:val="multilevel"/>
    <w:tmpl w:val="DCFA18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Monotype Sorts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Monotype Sorts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Monotype Sorts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66B788D"/>
    <w:multiLevelType w:val="hybridMultilevel"/>
    <w:tmpl w:val="1CCC2A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7342BB"/>
    <w:multiLevelType w:val="hybridMultilevel"/>
    <w:tmpl w:val="6F5C95B2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171B1B"/>
    <w:multiLevelType w:val="multilevel"/>
    <w:tmpl w:val="308275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Monotype Sorts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Monotype Sorts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Monotype Sorts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B7D7190"/>
    <w:multiLevelType w:val="hybridMultilevel"/>
    <w:tmpl w:val="008416B0"/>
    <w:lvl w:ilvl="0" w:tplc="0EEA8C8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8B31EF"/>
    <w:multiLevelType w:val="hybridMultilevel"/>
    <w:tmpl w:val="D0AAB1B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D25387"/>
    <w:multiLevelType w:val="hybridMultilevel"/>
    <w:tmpl w:val="4B1832AC"/>
    <w:lvl w:ilvl="0" w:tplc="0EEA8C8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entury Gothic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entury Gothic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entury Gothic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F62560"/>
    <w:multiLevelType w:val="hybridMultilevel"/>
    <w:tmpl w:val="350ECCD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2D1375"/>
    <w:multiLevelType w:val="hybridMultilevel"/>
    <w:tmpl w:val="46800CC4"/>
    <w:lvl w:ilvl="0" w:tplc="0EEA8C84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F8553D"/>
    <w:multiLevelType w:val="hybridMultilevel"/>
    <w:tmpl w:val="BB505FA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7176AA"/>
    <w:multiLevelType w:val="hybridMultilevel"/>
    <w:tmpl w:val="56986EC4"/>
    <w:lvl w:ilvl="0" w:tplc="0EEA8C84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4"/>
  </w:num>
  <w:num w:numId="4">
    <w:abstractNumId w:val="9"/>
  </w:num>
  <w:num w:numId="5">
    <w:abstractNumId w:val="10"/>
  </w:num>
  <w:num w:numId="6">
    <w:abstractNumId w:val="13"/>
  </w:num>
  <w:num w:numId="7">
    <w:abstractNumId w:val="5"/>
  </w:num>
  <w:num w:numId="8">
    <w:abstractNumId w:val="7"/>
  </w:num>
  <w:num w:numId="9">
    <w:abstractNumId w:val="2"/>
  </w:num>
  <w:num w:numId="10">
    <w:abstractNumId w:val="11"/>
  </w:num>
  <w:num w:numId="11">
    <w:abstractNumId w:val="3"/>
  </w:num>
  <w:num w:numId="12">
    <w:abstractNumId w:val="6"/>
  </w:num>
  <w:num w:numId="13">
    <w:abstractNumId w:val="1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A16"/>
    <w:rsid w:val="00063AFE"/>
    <w:rsid w:val="00081118"/>
    <w:rsid w:val="00087003"/>
    <w:rsid w:val="001060D7"/>
    <w:rsid w:val="00141599"/>
    <w:rsid w:val="001E0B3B"/>
    <w:rsid w:val="00213DF3"/>
    <w:rsid w:val="00285303"/>
    <w:rsid w:val="002900F4"/>
    <w:rsid w:val="002F132B"/>
    <w:rsid w:val="002F651F"/>
    <w:rsid w:val="00386433"/>
    <w:rsid w:val="00483CAC"/>
    <w:rsid w:val="004B51C0"/>
    <w:rsid w:val="00504924"/>
    <w:rsid w:val="00564997"/>
    <w:rsid w:val="0058595D"/>
    <w:rsid w:val="0066709F"/>
    <w:rsid w:val="00674AC0"/>
    <w:rsid w:val="006C3ADC"/>
    <w:rsid w:val="00727FEC"/>
    <w:rsid w:val="007402EC"/>
    <w:rsid w:val="00784696"/>
    <w:rsid w:val="00822F62"/>
    <w:rsid w:val="008A3C8A"/>
    <w:rsid w:val="008A6A16"/>
    <w:rsid w:val="008B62F9"/>
    <w:rsid w:val="0091090F"/>
    <w:rsid w:val="00972E77"/>
    <w:rsid w:val="009B3AB0"/>
    <w:rsid w:val="00A1546D"/>
    <w:rsid w:val="00A97D4D"/>
    <w:rsid w:val="00AC4633"/>
    <w:rsid w:val="00AF4271"/>
    <w:rsid w:val="00B11DEF"/>
    <w:rsid w:val="00B6395F"/>
    <w:rsid w:val="00B70805"/>
    <w:rsid w:val="00BD7FFD"/>
    <w:rsid w:val="00C50CFF"/>
    <w:rsid w:val="00C62DC6"/>
    <w:rsid w:val="00CE58DD"/>
    <w:rsid w:val="00D1103E"/>
    <w:rsid w:val="00D15766"/>
    <w:rsid w:val="00D22AA6"/>
    <w:rsid w:val="00D45CFD"/>
    <w:rsid w:val="00DA37F9"/>
    <w:rsid w:val="00DA736B"/>
    <w:rsid w:val="00E46602"/>
    <w:rsid w:val="00E711D1"/>
    <w:rsid w:val="00E86E1D"/>
    <w:rsid w:val="00E93761"/>
    <w:rsid w:val="00EA6B7A"/>
    <w:rsid w:val="00EA727E"/>
    <w:rsid w:val="00F067AA"/>
    <w:rsid w:val="00F14C53"/>
    <w:rsid w:val="00F3439E"/>
    <w:rsid w:val="00F4056F"/>
    <w:rsid w:val="00F53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3AB998D"/>
  <w14:defaultImageDpi w14:val="300"/>
  <w15:docId w15:val="{D803108A-1CED-4B80-8181-523AA14B3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6A16"/>
    <w:rPr>
      <w:rFonts w:ascii="Times New Roman" w:eastAsia="Times New Roman" w:hAnsi="Times New Roman" w:cs="Times New Roman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8A6A16"/>
    <w:pPr>
      <w:ind w:left="720"/>
      <w:contextualSpacing/>
    </w:pPr>
  </w:style>
  <w:style w:type="table" w:styleId="Tabelamrea">
    <w:name w:val="Table Grid"/>
    <w:basedOn w:val="Navadnatabela"/>
    <w:uiPriority w:val="59"/>
    <w:rsid w:val="008A6A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vadensplet">
    <w:name w:val="Normal (Web)"/>
    <w:basedOn w:val="Navaden"/>
    <w:uiPriority w:val="99"/>
    <w:unhideWhenUsed/>
    <w:rsid w:val="008A6A16"/>
    <w:pPr>
      <w:spacing w:before="100" w:beforeAutospacing="1" w:after="100" w:afterAutospacing="1"/>
    </w:pPr>
    <w:rPr>
      <w:rFonts w:ascii="Times" w:hAnsi="Times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1505</Words>
  <Characters>8584</Characters>
  <Application>Microsoft Office Word</Application>
  <DocSecurity>0</DocSecurity>
  <Lines>71</Lines>
  <Paragraphs>20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Lorieta Pecoler</dc:creator>
  <cp:lastModifiedBy>Maja Mujkic</cp:lastModifiedBy>
  <cp:revision>2</cp:revision>
  <cp:lastPrinted>2016-09-14T21:42:00Z</cp:lastPrinted>
  <dcterms:created xsi:type="dcterms:W3CDTF">2019-10-11T15:01:00Z</dcterms:created>
  <dcterms:modified xsi:type="dcterms:W3CDTF">2019-10-11T15:01:00Z</dcterms:modified>
</cp:coreProperties>
</file>