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116F6" w14:textId="2EBACC0B" w:rsidR="00572589" w:rsidRPr="00244DB8" w:rsidRDefault="00C27A96" w:rsidP="00572589">
      <w:pPr>
        <w:rPr>
          <w:rFonts w:asciiTheme="majorHAnsi" w:hAnsiTheme="majorHAnsi" w:cstheme="majorHAnsi"/>
          <w:lang w:val="sl-SI"/>
        </w:rPr>
      </w:pPr>
      <w:bookmarkStart w:id="0" w:name="_GoBack"/>
      <w:bookmarkEnd w:id="0"/>
      <w:r>
        <w:rPr>
          <w:noProof/>
          <w:lang w:val="sl-SI" w:eastAsia="sl-SI"/>
        </w:rPr>
        <w:drawing>
          <wp:anchor distT="0" distB="0" distL="114300" distR="114300" simplePos="0" relativeHeight="251658240" behindDoc="1" locked="0" layoutInCell="1" allowOverlap="1" wp14:anchorId="6C27D94E" wp14:editId="056C574A">
            <wp:simplePos x="0" y="0"/>
            <wp:positionH relativeFrom="column">
              <wp:posOffset>5949950</wp:posOffset>
            </wp:positionH>
            <wp:positionV relativeFrom="paragraph">
              <wp:posOffset>0</wp:posOffset>
            </wp:positionV>
            <wp:extent cx="501650" cy="531495"/>
            <wp:effectExtent l="0" t="0" r="0" b="1905"/>
            <wp:wrapTight wrapText="bothSides">
              <wp:wrapPolygon edited="0">
                <wp:start x="0" y="0"/>
                <wp:lineTo x="0" y="20903"/>
                <wp:lineTo x="20506" y="20903"/>
                <wp:lineTo x="2050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589" w:rsidRPr="00244DB8">
        <w:rPr>
          <w:rFonts w:asciiTheme="majorHAnsi" w:hAnsiTheme="majorHAnsi" w:cstheme="majorHAnsi"/>
          <w:lang w:val="sl-SI"/>
        </w:rPr>
        <w:t>OŠ Koseze</w:t>
      </w:r>
    </w:p>
    <w:p w14:paraId="52D2A815" w14:textId="6CE488CA" w:rsidR="00572589" w:rsidRPr="00244DB8" w:rsidRDefault="00572589" w:rsidP="00572589">
      <w:pPr>
        <w:rPr>
          <w:rFonts w:asciiTheme="majorHAnsi" w:hAnsiTheme="majorHAnsi" w:cstheme="majorHAnsi"/>
          <w:lang w:val="sl-SI"/>
        </w:rPr>
      </w:pPr>
      <w:r w:rsidRPr="00244DB8">
        <w:rPr>
          <w:rFonts w:asciiTheme="majorHAnsi" w:hAnsiTheme="majorHAnsi" w:cstheme="majorHAnsi"/>
          <w:lang w:val="sl-SI"/>
        </w:rPr>
        <w:t>Ledarska 23</w:t>
      </w:r>
    </w:p>
    <w:p w14:paraId="148B1538" w14:textId="3C875453" w:rsidR="00572589" w:rsidRPr="00244DB8" w:rsidRDefault="00572589" w:rsidP="00572589">
      <w:pPr>
        <w:rPr>
          <w:rFonts w:asciiTheme="majorHAnsi" w:hAnsiTheme="majorHAnsi" w:cstheme="majorHAnsi"/>
          <w:lang w:val="sl-SI"/>
        </w:rPr>
      </w:pPr>
      <w:r w:rsidRPr="00244DB8">
        <w:rPr>
          <w:rFonts w:asciiTheme="majorHAnsi" w:hAnsiTheme="majorHAnsi" w:cstheme="majorHAnsi"/>
          <w:lang w:val="sl-SI"/>
        </w:rPr>
        <w:t>1000 Ljubljana</w:t>
      </w:r>
    </w:p>
    <w:p w14:paraId="31DBCF44" w14:textId="77777777" w:rsidR="00572589" w:rsidRDefault="00572589" w:rsidP="00572589">
      <w:pPr>
        <w:rPr>
          <w:lang w:val="sl-SI"/>
        </w:rPr>
      </w:pPr>
    </w:p>
    <w:p w14:paraId="25DB557F" w14:textId="3C4C637A" w:rsidR="00E51770" w:rsidRPr="00572589" w:rsidRDefault="00E51770" w:rsidP="00303A05">
      <w:pPr>
        <w:pStyle w:val="Naslov1"/>
        <w:jc w:val="center"/>
        <w:rPr>
          <w:b/>
          <w:color w:val="548DD4" w:themeColor="text2" w:themeTint="99"/>
          <w:lang w:val="sl-SI"/>
        </w:rPr>
      </w:pPr>
      <w:r w:rsidRPr="00572589">
        <w:rPr>
          <w:b/>
          <w:color w:val="548DD4" w:themeColor="text2" w:themeTint="99"/>
          <w:lang w:val="sl-SI"/>
        </w:rPr>
        <w:t>Kriteriji ocenjevanja</w:t>
      </w:r>
      <w:r w:rsidR="00572589" w:rsidRPr="00572589">
        <w:rPr>
          <w:b/>
          <w:color w:val="548DD4" w:themeColor="text2" w:themeTint="99"/>
          <w:lang w:val="sl-SI"/>
        </w:rPr>
        <w:t xml:space="preserve"> z matematike 6.-</w:t>
      </w:r>
      <w:r w:rsidRPr="00572589">
        <w:rPr>
          <w:b/>
          <w:color w:val="548DD4" w:themeColor="text2" w:themeTint="99"/>
          <w:lang w:val="sl-SI"/>
        </w:rPr>
        <w:t>9. razreda</w:t>
      </w:r>
    </w:p>
    <w:p w14:paraId="31005443" w14:textId="77777777" w:rsidR="00BD4653" w:rsidRPr="00496807" w:rsidRDefault="00BD4653" w:rsidP="00BD465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color w:val="535353"/>
          <w:sz w:val="38"/>
          <w:szCs w:val="38"/>
          <w:lang w:val="sl-SI"/>
        </w:rPr>
      </w:pPr>
    </w:p>
    <w:p w14:paraId="4D2AF8F2" w14:textId="3067A354" w:rsidR="00572589" w:rsidRPr="00244DB8" w:rsidRDefault="0057258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3"/>
          <w:szCs w:val="23"/>
        </w:rPr>
        <w:t>Znanje preverjamo in ocenjujemo pisno in ustno, ocenjujejo s</w:t>
      </w:r>
      <w:r w:rsidR="00511346">
        <w:rPr>
          <w:rFonts w:asciiTheme="majorHAnsi" w:hAnsiTheme="majorHAnsi" w:cstheme="majorHAnsi"/>
          <w:sz w:val="23"/>
          <w:szCs w:val="23"/>
        </w:rPr>
        <w:t>e tudi izdelki dni dejavnosti,</w:t>
      </w:r>
      <w:r w:rsidRPr="00244DB8">
        <w:rPr>
          <w:rFonts w:asciiTheme="majorHAnsi" w:hAnsiTheme="majorHAnsi" w:cstheme="majorHAnsi"/>
          <w:sz w:val="23"/>
          <w:szCs w:val="23"/>
        </w:rPr>
        <w:t xml:space="preserve"> seminarske naloge</w:t>
      </w:r>
      <w:r w:rsidR="00511346">
        <w:rPr>
          <w:rFonts w:asciiTheme="majorHAnsi" w:hAnsiTheme="majorHAnsi" w:cstheme="majorHAnsi"/>
          <w:sz w:val="23"/>
          <w:szCs w:val="23"/>
        </w:rPr>
        <w:t xml:space="preserve"> in projektne naloge</w:t>
      </w:r>
      <w:r w:rsidRPr="00244DB8">
        <w:rPr>
          <w:rFonts w:asciiTheme="majorHAnsi" w:hAnsiTheme="majorHAnsi" w:cstheme="majorHAnsi"/>
          <w:sz w:val="23"/>
          <w:szCs w:val="23"/>
        </w:rPr>
        <w:t xml:space="preserve">. </w:t>
      </w:r>
    </w:p>
    <w:p w14:paraId="788807D6" w14:textId="22F369F8" w:rsidR="00572589" w:rsidRPr="00244DB8" w:rsidRDefault="00572589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sz w:val="23"/>
          <w:szCs w:val="23"/>
          <w:lang w:val="sl-SI"/>
        </w:rPr>
        <w:t>Pisno ocenjevanje znanja, dnevi dejavnosti in seminarske naloge so napovedane. Napove se tudi začetek ustnega spraševanja.</w:t>
      </w:r>
    </w:p>
    <w:p w14:paraId="584B8352" w14:textId="5389008B" w:rsidR="00572589" w:rsidRPr="00244DB8" w:rsidRDefault="00572589" w:rsidP="00244DB8">
      <w:pPr>
        <w:pStyle w:val="Default"/>
        <w:jc w:val="both"/>
      </w:pPr>
    </w:p>
    <w:p w14:paraId="63F9C976" w14:textId="5B4CC653" w:rsidR="00572589" w:rsidRPr="00244DB8" w:rsidRDefault="00E83498" w:rsidP="00244DB8">
      <w:pPr>
        <w:pStyle w:val="Default"/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t xml:space="preserve">1. </w:t>
      </w:r>
      <w:r w:rsidR="00572589" w:rsidRPr="00244DB8">
        <w:rPr>
          <w:rFonts w:asciiTheme="majorHAnsi" w:hAnsiTheme="majorHAnsi" w:cstheme="majorHAnsi"/>
          <w:b/>
          <w:bCs/>
          <w:sz w:val="23"/>
          <w:szCs w:val="23"/>
        </w:rPr>
        <w:t xml:space="preserve">Ocenjevanje znanja </w:t>
      </w:r>
    </w:p>
    <w:p w14:paraId="00B2AA8F" w14:textId="4CA8C090" w:rsidR="00572589" w:rsidRPr="00244DB8" w:rsidRDefault="00572589" w:rsidP="00244DB8">
      <w:pPr>
        <w:pStyle w:val="Default"/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3"/>
          <w:szCs w:val="23"/>
        </w:rPr>
        <w:t>Znanje u</w:t>
      </w:r>
      <w:r w:rsidR="00511346">
        <w:rPr>
          <w:rFonts w:asciiTheme="majorHAnsi" w:hAnsiTheme="majorHAnsi" w:cstheme="majorHAnsi"/>
          <w:sz w:val="23"/>
          <w:szCs w:val="23"/>
        </w:rPr>
        <w:t>čencev se oceni najmanj šestkrat</w:t>
      </w:r>
      <w:r w:rsidRPr="00244DB8">
        <w:rPr>
          <w:rFonts w:asciiTheme="majorHAnsi" w:hAnsiTheme="majorHAnsi" w:cstheme="majorHAnsi"/>
          <w:sz w:val="23"/>
          <w:szCs w:val="23"/>
        </w:rPr>
        <w:t xml:space="preserve"> pri matematiki v šolskem letu, pri čemer večina ocen ne sme biti pridobljena na podlagi pisnih izdelkov. </w:t>
      </w:r>
    </w:p>
    <w:p w14:paraId="61BA8396" w14:textId="20D656EB" w:rsidR="00572589" w:rsidRPr="00244DB8" w:rsidRDefault="00572589" w:rsidP="00244DB8">
      <w:pPr>
        <w:pStyle w:val="Default"/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3"/>
          <w:szCs w:val="23"/>
        </w:rPr>
        <w:t>Ocene bodo predvidoma pridob</w:t>
      </w:r>
      <w:r w:rsidR="00511346">
        <w:rPr>
          <w:rFonts w:asciiTheme="majorHAnsi" w:hAnsiTheme="majorHAnsi" w:cstheme="majorHAnsi"/>
          <w:sz w:val="23"/>
          <w:szCs w:val="23"/>
        </w:rPr>
        <w:t>ljene na naslednji način: vsaj 3 pisne</w:t>
      </w:r>
      <w:r w:rsidRPr="00244DB8">
        <w:rPr>
          <w:rFonts w:asciiTheme="majorHAnsi" w:hAnsiTheme="majorHAnsi" w:cstheme="majorHAnsi"/>
          <w:sz w:val="23"/>
          <w:szCs w:val="23"/>
        </w:rPr>
        <w:t xml:space="preserve"> ocen</w:t>
      </w:r>
      <w:r w:rsidR="00511346">
        <w:rPr>
          <w:rFonts w:asciiTheme="majorHAnsi" w:hAnsiTheme="majorHAnsi" w:cstheme="majorHAnsi"/>
          <w:sz w:val="23"/>
          <w:szCs w:val="23"/>
        </w:rPr>
        <w:t>e in vsaj 3 ocen</w:t>
      </w:r>
      <w:r w:rsidR="00410661">
        <w:rPr>
          <w:rFonts w:asciiTheme="majorHAnsi" w:hAnsiTheme="majorHAnsi" w:cstheme="majorHAnsi"/>
          <w:sz w:val="23"/>
          <w:szCs w:val="23"/>
        </w:rPr>
        <w:t>e</w:t>
      </w:r>
      <w:r w:rsidR="00511346">
        <w:rPr>
          <w:rFonts w:asciiTheme="majorHAnsi" w:hAnsiTheme="majorHAnsi" w:cstheme="majorHAnsi"/>
          <w:sz w:val="23"/>
          <w:szCs w:val="23"/>
        </w:rPr>
        <w:t xml:space="preserve"> iz ustnega ocenjevanja, seminarskih nalog, projektnih nalog in dneva dejavnosti ali geometrijskega nareka</w:t>
      </w:r>
      <w:r w:rsidRPr="00244DB8">
        <w:rPr>
          <w:rFonts w:asciiTheme="majorHAnsi" w:hAnsiTheme="majorHAnsi" w:cstheme="majorHAnsi"/>
          <w:sz w:val="23"/>
          <w:szCs w:val="23"/>
        </w:rPr>
        <w:t>.</w:t>
      </w:r>
    </w:p>
    <w:p w14:paraId="3995F76F" w14:textId="77777777" w:rsidR="00572589" w:rsidRPr="00244DB8" w:rsidRDefault="00572589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535353"/>
          <w:lang w:val="sl-SI"/>
        </w:rPr>
      </w:pPr>
    </w:p>
    <w:p w14:paraId="0CBDA5BA" w14:textId="7848C0D4" w:rsidR="00E83498" w:rsidRPr="00244DB8" w:rsidRDefault="00E83498" w:rsidP="00E83498">
      <w:pPr>
        <w:pStyle w:val="Defaul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i/>
          <w:sz w:val="23"/>
          <w:szCs w:val="23"/>
        </w:rPr>
      </w:pPr>
      <w:r>
        <w:rPr>
          <w:rFonts w:asciiTheme="majorHAnsi" w:hAnsiTheme="majorHAnsi" w:cstheme="majorHAnsi"/>
          <w:b/>
          <w:bCs/>
          <w:i/>
          <w:sz w:val="23"/>
          <w:szCs w:val="23"/>
        </w:rPr>
        <w:t>Ustno o</w:t>
      </w:r>
      <w:r w:rsidRPr="00244DB8">
        <w:rPr>
          <w:rFonts w:asciiTheme="majorHAnsi" w:hAnsiTheme="majorHAnsi" w:cstheme="majorHAnsi"/>
          <w:b/>
          <w:bCs/>
          <w:i/>
          <w:sz w:val="23"/>
          <w:szCs w:val="23"/>
        </w:rPr>
        <w:t>cen</w:t>
      </w:r>
      <w:r>
        <w:rPr>
          <w:rFonts w:asciiTheme="majorHAnsi" w:hAnsiTheme="majorHAnsi" w:cstheme="majorHAnsi"/>
          <w:b/>
          <w:bCs/>
          <w:i/>
          <w:sz w:val="23"/>
          <w:szCs w:val="23"/>
        </w:rPr>
        <w:t xml:space="preserve">jevanje znanja, projektne naloge in </w:t>
      </w:r>
      <w:r w:rsidRPr="00E83498">
        <w:rPr>
          <w:rFonts w:asciiTheme="majorHAnsi" w:hAnsiTheme="majorHAnsi" w:cstheme="majorHAnsi"/>
          <w:b/>
          <w:i/>
          <w:sz w:val="23"/>
          <w:szCs w:val="23"/>
        </w:rPr>
        <w:t>izdelki dni dejavnosti</w:t>
      </w:r>
      <w:r>
        <w:rPr>
          <w:rFonts w:asciiTheme="majorHAnsi" w:hAnsiTheme="majorHAnsi" w:cstheme="majorHAnsi"/>
          <w:b/>
          <w:bCs/>
          <w:i/>
          <w:sz w:val="23"/>
          <w:szCs w:val="23"/>
        </w:rPr>
        <w:t xml:space="preserve"> </w:t>
      </w:r>
      <w:r w:rsidRPr="00244DB8">
        <w:rPr>
          <w:rFonts w:asciiTheme="majorHAnsi" w:hAnsiTheme="majorHAnsi" w:cstheme="majorHAnsi"/>
          <w:b/>
          <w:bCs/>
          <w:i/>
          <w:sz w:val="23"/>
          <w:szCs w:val="23"/>
        </w:rPr>
        <w:t xml:space="preserve"> </w:t>
      </w:r>
    </w:p>
    <w:p w14:paraId="628B95E1" w14:textId="77777777" w:rsidR="00E83498" w:rsidRPr="00244DB8" w:rsidRDefault="00E83498" w:rsidP="00E8349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 xml:space="preserve">Ta ocenjevanja zajemajo: ustna spraševanja, geometrijske izdelke, seminarske naloge in praktično delo. </w:t>
      </w:r>
    </w:p>
    <w:p w14:paraId="2001B341" w14:textId="23952CFF" w:rsidR="00E83498" w:rsidRDefault="00E83498" w:rsidP="00E8349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Pri teh ocenjevanjih znanja velja naslednji kriterij</w:t>
      </w:r>
      <w:r>
        <w:rPr>
          <w:rFonts w:asciiTheme="majorHAnsi" w:hAnsiTheme="majorHAnsi" w:cs="Arial"/>
          <w:color w:val="535353"/>
          <w:lang w:val="sl-SI"/>
        </w:rPr>
        <w:t>i o</w:t>
      </w:r>
      <w:r w:rsidR="00223774">
        <w:rPr>
          <w:rFonts w:asciiTheme="majorHAnsi" w:hAnsiTheme="majorHAnsi" w:cs="Arial"/>
          <w:color w:val="535353"/>
          <w:lang w:val="sl-SI"/>
        </w:rPr>
        <w:t>cenjevanja, kjer je možnih 6</w:t>
      </w:r>
      <w:r>
        <w:rPr>
          <w:rFonts w:asciiTheme="majorHAnsi" w:hAnsiTheme="majorHAnsi" w:cs="Arial"/>
          <w:color w:val="535353"/>
          <w:lang w:val="sl-SI"/>
        </w:rPr>
        <w:t xml:space="preserve"> ali 18 točk, ki temelji na spodnji tabeli:</w:t>
      </w:r>
    </w:p>
    <w:tbl>
      <w:tblPr>
        <w:tblpPr w:leftFromText="180" w:rightFromText="180" w:vertAnchor="page" w:horzAnchor="page" w:tblpX="1541" w:tblpY="7691"/>
        <w:tblW w:w="0" w:type="auto"/>
        <w:tblBorders>
          <w:top w:val="single" w:sz="8" w:space="0" w:color="90FF68"/>
          <w:left w:val="single" w:sz="8" w:space="0" w:color="90FF68"/>
          <w:right w:val="single" w:sz="8" w:space="0" w:color="90FF68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148"/>
        <w:gridCol w:w="1149"/>
        <w:gridCol w:w="1043"/>
        <w:gridCol w:w="29"/>
      </w:tblGrid>
      <w:tr w:rsidR="00223774" w:rsidRPr="000003D5" w14:paraId="485FB15F" w14:textId="77777777" w:rsidTr="00223774">
        <w:trPr>
          <w:gridAfter w:val="1"/>
          <w:wAfter w:w="29" w:type="dxa"/>
        </w:trPr>
        <w:tc>
          <w:tcPr>
            <w:tcW w:w="3445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shd w:val="clear" w:color="auto" w:fill="90FF68"/>
          </w:tcPr>
          <w:p w14:paraId="1D40059C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število doseženih točk</w:t>
            </w:r>
          </w:p>
        </w:tc>
        <w:tc>
          <w:tcPr>
            <w:tcW w:w="2192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shd w:val="clear" w:color="auto" w:fill="90FF68"/>
          </w:tcPr>
          <w:p w14:paraId="3C23E6F2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 xml:space="preserve">                    ocena</w:t>
            </w:r>
          </w:p>
        </w:tc>
      </w:tr>
      <w:tr w:rsidR="00223774" w:rsidRPr="000003D5" w14:paraId="164946F1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1A247317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manj kot 7</w:t>
            </w:r>
          </w:p>
        </w:tc>
        <w:tc>
          <w:tcPr>
            <w:tcW w:w="2297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035FEA36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manj kot 2,5</w:t>
            </w:r>
          </w:p>
        </w:tc>
        <w:tc>
          <w:tcPr>
            <w:tcW w:w="1072" w:type="dxa"/>
            <w:gridSpan w:val="2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11A8DD95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1</w:t>
            </w:r>
          </w:p>
        </w:tc>
      </w:tr>
      <w:tr w:rsidR="00223774" w:rsidRPr="000003D5" w14:paraId="6370F3A3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14334CAB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7 – 9</w:t>
            </w:r>
          </w:p>
        </w:tc>
        <w:tc>
          <w:tcPr>
            <w:tcW w:w="2297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0F10E9AE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2,5 – 3</w:t>
            </w:r>
          </w:p>
        </w:tc>
        <w:tc>
          <w:tcPr>
            <w:tcW w:w="1072" w:type="dxa"/>
            <w:gridSpan w:val="2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16E17C79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2</w:t>
            </w:r>
          </w:p>
        </w:tc>
      </w:tr>
      <w:tr w:rsidR="00223774" w:rsidRPr="000003D5" w14:paraId="523C71FC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7F3FB191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10 – 12</w:t>
            </w:r>
          </w:p>
        </w:tc>
        <w:tc>
          <w:tcPr>
            <w:tcW w:w="2297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498C0375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3,5 – 4</w:t>
            </w:r>
          </w:p>
        </w:tc>
        <w:tc>
          <w:tcPr>
            <w:tcW w:w="1072" w:type="dxa"/>
            <w:gridSpan w:val="2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1B6D7C0B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3</w:t>
            </w:r>
          </w:p>
        </w:tc>
      </w:tr>
      <w:tr w:rsidR="00223774" w:rsidRPr="000003D5" w14:paraId="2703541C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73EDAF07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13 – 15</w:t>
            </w:r>
          </w:p>
        </w:tc>
        <w:tc>
          <w:tcPr>
            <w:tcW w:w="2297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0060A19F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4,5 – 5</w:t>
            </w:r>
          </w:p>
        </w:tc>
        <w:tc>
          <w:tcPr>
            <w:tcW w:w="1072" w:type="dxa"/>
            <w:gridSpan w:val="2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162510D4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4</w:t>
            </w:r>
          </w:p>
        </w:tc>
      </w:tr>
      <w:tr w:rsidR="00223774" w:rsidRPr="000003D5" w14:paraId="624A431C" w14:textId="77777777" w:rsidTr="00223774">
        <w:tblPrEx>
          <w:tblBorders>
            <w:top w:val="none" w:sz="0" w:space="0" w:color="auto"/>
            <w:bottom w:val="single" w:sz="8" w:space="0" w:color="90FF68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45BE75C4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16 – 18</w:t>
            </w:r>
          </w:p>
        </w:tc>
        <w:tc>
          <w:tcPr>
            <w:tcW w:w="2297" w:type="dxa"/>
            <w:gridSpan w:val="2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36B8CA14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5,5 – 6</w:t>
            </w:r>
          </w:p>
        </w:tc>
        <w:tc>
          <w:tcPr>
            <w:tcW w:w="1072" w:type="dxa"/>
            <w:gridSpan w:val="2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6A2D2DFD" w14:textId="77777777" w:rsidR="00223774" w:rsidRPr="000003D5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en-US"/>
              </w:rPr>
            </w:pPr>
            <w:r w:rsidRPr="000003D5">
              <w:rPr>
                <w:rFonts w:asciiTheme="majorHAnsi" w:hAnsiTheme="majorHAnsi" w:cs="Arial"/>
                <w:color w:val="535353"/>
                <w:lang w:val="en-US"/>
              </w:rPr>
              <w:t>5</w:t>
            </w:r>
          </w:p>
        </w:tc>
      </w:tr>
    </w:tbl>
    <w:p w14:paraId="582F5FBD" w14:textId="2C78CD06" w:rsidR="00223774" w:rsidRDefault="00223774" w:rsidP="00E8349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315E2038" w14:textId="77777777" w:rsidR="00223774" w:rsidRPr="00244DB8" w:rsidRDefault="00223774" w:rsidP="00E8349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38E6C018" w14:textId="529A5986" w:rsidR="00E83498" w:rsidRPr="00244DB8" w:rsidRDefault="00E83498" w:rsidP="00E83498">
      <w:pPr>
        <w:pStyle w:val="Default"/>
        <w:spacing w:line="276" w:lineRule="auto"/>
        <w:jc w:val="both"/>
        <w:rPr>
          <w:rFonts w:asciiTheme="majorHAnsi" w:hAnsiTheme="majorHAnsi" w:cstheme="majorHAnsi"/>
          <w:b/>
          <w:bCs/>
          <w:i/>
          <w:sz w:val="23"/>
          <w:szCs w:val="23"/>
        </w:rPr>
      </w:pPr>
    </w:p>
    <w:p w14:paraId="4C7C6518" w14:textId="77777777" w:rsidR="00E83498" w:rsidRDefault="00E83498">
      <w:pPr>
        <w:rPr>
          <w:rFonts w:asciiTheme="majorHAnsi" w:hAnsiTheme="majorHAnsi" w:cs="Arial"/>
          <w:color w:val="535353"/>
          <w:lang w:val="sl-SI"/>
        </w:rPr>
      </w:pPr>
      <w:r>
        <w:rPr>
          <w:rFonts w:asciiTheme="majorHAnsi" w:hAnsiTheme="majorHAnsi" w:cs="Arial"/>
          <w:color w:val="535353"/>
          <w:lang w:val="sl-SI"/>
        </w:rPr>
        <w:br w:type="page"/>
      </w:r>
    </w:p>
    <w:p w14:paraId="36FEF25F" w14:textId="6EA8601F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lastRenderedPageBreak/>
        <w:t xml:space="preserve">Pri </w:t>
      </w:r>
      <w:r w:rsidR="00511346">
        <w:rPr>
          <w:rFonts w:asciiTheme="majorHAnsi" w:hAnsiTheme="majorHAnsi" w:cs="Arial"/>
          <w:color w:val="535353"/>
          <w:lang w:val="sl-SI"/>
        </w:rPr>
        <w:t xml:space="preserve">ustnem </w:t>
      </w:r>
      <w:r w:rsidRPr="00244DB8">
        <w:rPr>
          <w:rFonts w:asciiTheme="majorHAnsi" w:hAnsiTheme="majorHAnsi" w:cs="Arial"/>
          <w:color w:val="535353"/>
          <w:lang w:val="sl-SI"/>
        </w:rPr>
        <w:t>ocenje</w:t>
      </w:r>
      <w:r w:rsidR="00511346">
        <w:rPr>
          <w:rFonts w:asciiTheme="majorHAnsi" w:hAnsiTheme="majorHAnsi" w:cs="Arial"/>
          <w:color w:val="535353"/>
          <w:lang w:val="sl-SI"/>
        </w:rPr>
        <w:t xml:space="preserve">vanju znanja </w:t>
      </w:r>
      <w:r w:rsidRPr="00244DB8">
        <w:rPr>
          <w:rFonts w:asciiTheme="majorHAnsi" w:hAnsiTheme="majorHAnsi" w:cs="Arial"/>
          <w:color w:val="535353"/>
          <w:lang w:val="sl-SI"/>
        </w:rPr>
        <w:t>učenci dobijo naloge oz</w:t>
      </w:r>
      <w:r w:rsidR="00CB060B" w:rsidRPr="00244DB8">
        <w:rPr>
          <w:rFonts w:asciiTheme="majorHAnsi" w:hAnsiTheme="majorHAnsi" w:cs="Arial"/>
          <w:color w:val="535353"/>
          <w:lang w:val="sl-SI"/>
        </w:rPr>
        <w:t xml:space="preserve">iroma </w:t>
      </w:r>
      <w:r w:rsidRPr="00244DB8">
        <w:rPr>
          <w:rFonts w:asciiTheme="majorHAnsi" w:hAnsiTheme="majorHAnsi" w:cs="Arial"/>
          <w:color w:val="535353"/>
          <w:lang w:val="sl-SI"/>
        </w:rPr>
        <w:t>vprašanja različnih taksonomskih stopenj in težavnosti.</w:t>
      </w:r>
      <w:r w:rsidR="005D681C" w:rsidRPr="00244DB8">
        <w:rPr>
          <w:rFonts w:asciiTheme="majorHAnsi" w:hAnsiTheme="majorHAnsi" w:cs="Arial"/>
          <w:color w:val="535353"/>
          <w:lang w:val="sl-SI"/>
        </w:rPr>
        <w:t xml:space="preserve"> </w:t>
      </w:r>
      <w:r w:rsidRPr="00244DB8">
        <w:rPr>
          <w:rFonts w:asciiTheme="majorHAnsi" w:hAnsiTheme="majorHAnsi" w:cs="Arial"/>
          <w:color w:val="535353"/>
          <w:lang w:val="sl-SI"/>
        </w:rPr>
        <w:t>Okvirna struktura nalog/vprašanj je naslednja:</w:t>
      </w:r>
    </w:p>
    <w:p w14:paraId="6DA506F1" w14:textId="77777777" w:rsidR="005D681C" w:rsidRPr="00244DB8" w:rsidRDefault="005D681C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6F0842FC" w14:textId="77777777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50 % nalog, ki so enostavnejše in preverjajo minimalne standarde znanja;</w:t>
      </w:r>
    </w:p>
    <w:p w14:paraId="2AFEAC11" w14:textId="15CA0EBB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 xml:space="preserve">30 % nalog, ki so </w:t>
      </w:r>
      <w:r w:rsidR="00E330E7">
        <w:rPr>
          <w:rFonts w:asciiTheme="majorHAnsi" w:hAnsiTheme="majorHAnsi" w:cs="Arial"/>
          <w:color w:val="535353"/>
          <w:lang w:val="sl-SI"/>
        </w:rPr>
        <w:t>temeljne zahtevnosti</w:t>
      </w:r>
      <w:r w:rsidRPr="00244DB8">
        <w:rPr>
          <w:rFonts w:asciiTheme="majorHAnsi" w:hAnsiTheme="majorHAnsi" w:cs="Arial"/>
          <w:color w:val="535353"/>
          <w:lang w:val="sl-SI"/>
        </w:rPr>
        <w:t xml:space="preserve"> ter</w:t>
      </w:r>
    </w:p>
    <w:p w14:paraId="6A15C45F" w14:textId="0B8DBBE5" w:rsidR="00223774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20 % nalog, ki so težje in terjajo uporabo znanja v novih situacijah.</w:t>
      </w:r>
    </w:p>
    <w:p w14:paraId="53478A4C" w14:textId="77777777" w:rsidR="005D681C" w:rsidRPr="00244DB8" w:rsidRDefault="005D681C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7A916A62" w14:textId="047DE387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Za dosego</w:t>
      </w:r>
      <w:r w:rsidR="00CB060B" w:rsidRPr="00244DB8">
        <w:rPr>
          <w:rFonts w:asciiTheme="majorHAnsi" w:hAnsiTheme="majorHAnsi" w:cs="Arial"/>
          <w:color w:val="535353"/>
          <w:lang w:val="sl-SI"/>
        </w:rPr>
        <w:t>:</w:t>
      </w:r>
    </w:p>
    <w:p w14:paraId="37AB3D92" w14:textId="49776581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– zadostne</w:t>
      </w:r>
      <w:r w:rsidR="00CB060B" w:rsidRPr="00244DB8">
        <w:rPr>
          <w:rFonts w:asciiTheme="majorHAnsi" w:hAnsiTheme="majorHAnsi" w:cs="Arial"/>
          <w:color w:val="535353"/>
          <w:lang w:val="sl-SI"/>
        </w:rPr>
        <w:t xml:space="preserve"> (2)</w:t>
      </w:r>
      <w:r w:rsidRPr="00244DB8">
        <w:rPr>
          <w:rFonts w:asciiTheme="majorHAnsi" w:hAnsiTheme="majorHAnsi" w:cs="Arial"/>
          <w:color w:val="535353"/>
          <w:lang w:val="sl-SI"/>
        </w:rPr>
        <w:t xml:space="preserve"> ocene je potrebno znati vse minimalne standarde znanja,</w:t>
      </w:r>
    </w:p>
    <w:p w14:paraId="1356D150" w14:textId="77777777" w:rsidR="00E330E7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– učenec, ki</w:t>
      </w:r>
      <w:r w:rsidR="00511346">
        <w:rPr>
          <w:rFonts w:asciiTheme="majorHAnsi" w:hAnsiTheme="majorHAnsi" w:cs="Arial"/>
          <w:color w:val="535353"/>
          <w:lang w:val="sl-SI"/>
        </w:rPr>
        <w:t>,</w:t>
      </w:r>
      <w:r w:rsidRPr="00244DB8">
        <w:rPr>
          <w:rFonts w:asciiTheme="majorHAnsi" w:hAnsiTheme="majorHAnsi" w:cs="Arial"/>
          <w:color w:val="535353"/>
          <w:lang w:val="sl-SI"/>
        </w:rPr>
        <w:t xml:space="preserve"> poleg minimalnih standardov znanja</w:t>
      </w:r>
      <w:r w:rsidR="00CB060B" w:rsidRPr="00244DB8">
        <w:rPr>
          <w:rFonts w:asciiTheme="majorHAnsi" w:hAnsiTheme="majorHAnsi" w:cs="Arial"/>
          <w:color w:val="535353"/>
          <w:lang w:val="sl-SI"/>
        </w:rPr>
        <w:t>,</w:t>
      </w:r>
      <w:r w:rsidR="00511346">
        <w:rPr>
          <w:rFonts w:asciiTheme="majorHAnsi" w:hAnsiTheme="majorHAnsi" w:cs="Arial"/>
          <w:color w:val="535353"/>
          <w:lang w:val="sl-SI"/>
        </w:rPr>
        <w:t xml:space="preserve"> s pomanjkljivostjo</w:t>
      </w:r>
      <w:r w:rsidRPr="00244DB8">
        <w:rPr>
          <w:rFonts w:asciiTheme="majorHAnsi" w:hAnsiTheme="majorHAnsi" w:cs="Arial"/>
          <w:color w:val="535353"/>
          <w:lang w:val="sl-SI"/>
        </w:rPr>
        <w:t xml:space="preserve"> reši tudi naloge </w:t>
      </w:r>
      <w:r w:rsidR="00E330E7">
        <w:rPr>
          <w:rFonts w:asciiTheme="majorHAnsi" w:hAnsiTheme="majorHAnsi" w:cs="Arial"/>
          <w:color w:val="535353"/>
          <w:lang w:val="sl-SI"/>
        </w:rPr>
        <w:t>temeljne</w:t>
      </w:r>
      <w:r w:rsidRPr="00244DB8">
        <w:rPr>
          <w:rFonts w:asciiTheme="majorHAnsi" w:hAnsiTheme="majorHAnsi" w:cs="Arial"/>
          <w:color w:val="535353"/>
          <w:lang w:val="sl-SI"/>
        </w:rPr>
        <w:t xml:space="preserve"> zahtevnosti, </w:t>
      </w:r>
    </w:p>
    <w:p w14:paraId="3F65C934" w14:textId="22EE9728" w:rsidR="00BD4653" w:rsidRPr="00244DB8" w:rsidRDefault="00E330E7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>
        <w:rPr>
          <w:rFonts w:asciiTheme="majorHAnsi" w:hAnsiTheme="majorHAnsi" w:cs="Arial"/>
          <w:color w:val="535353"/>
          <w:lang w:val="sl-SI"/>
        </w:rPr>
        <w:t xml:space="preserve">   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prejme oceno </w:t>
      </w:r>
      <w:r w:rsidR="00CB060B" w:rsidRPr="00244DB8">
        <w:rPr>
          <w:rFonts w:asciiTheme="majorHAnsi" w:hAnsiTheme="majorHAnsi" w:cs="Arial"/>
          <w:color w:val="535353"/>
          <w:lang w:val="sl-SI"/>
        </w:rPr>
        <w:t>dobro (</w:t>
      </w:r>
      <w:r w:rsidR="00BD4653" w:rsidRPr="00244DB8">
        <w:rPr>
          <w:rFonts w:asciiTheme="majorHAnsi" w:hAnsiTheme="majorHAnsi" w:cs="Arial"/>
          <w:color w:val="535353"/>
          <w:lang w:val="sl-SI"/>
        </w:rPr>
        <w:t>3</w:t>
      </w:r>
      <w:r w:rsidR="00CB060B" w:rsidRPr="00244DB8">
        <w:rPr>
          <w:rFonts w:asciiTheme="majorHAnsi" w:hAnsiTheme="majorHAnsi" w:cs="Arial"/>
          <w:color w:val="535353"/>
          <w:lang w:val="sl-SI"/>
        </w:rPr>
        <w:t>)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oziroma</w:t>
      </w:r>
      <w:r w:rsidR="00CB060B" w:rsidRPr="00244DB8">
        <w:rPr>
          <w:rFonts w:asciiTheme="majorHAnsi" w:hAnsiTheme="majorHAnsi" w:cs="Arial"/>
          <w:color w:val="535353"/>
          <w:lang w:val="sl-SI"/>
        </w:rPr>
        <w:t xml:space="preserve"> </w:t>
      </w:r>
      <w:r w:rsidR="00511346">
        <w:rPr>
          <w:rFonts w:asciiTheme="majorHAnsi" w:hAnsiTheme="majorHAnsi" w:cs="Arial"/>
          <w:color w:val="535353"/>
          <w:lang w:val="sl-SI"/>
        </w:rPr>
        <w:t xml:space="preserve">suvereno reši naloge </w:t>
      </w:r>
      <w:r>
        <w:rPr>
          <w:rFonts w:asciiTheme="majorHAnsi" w:hAnsiTheme="majorHAnsi" w:cs="Arial"/>
          <w:color w:val="535353"/>
          <w:lang w:val="sl-SI"/>
        </w:rPr>
        <w:t>temeljne</w:t>
      </w:r>
      <w:r w:rsidR="00511346">
        <w:rPr>
          <w:rFonts w:asciiTheme="majorHAnsi" w:hAnsiTheme="majorHAnsi" w:cs="Arial"/>
          <w:color w:val="535353"/>
          <w:lang w:val="sl-SI"/>
        </w:rPr>
        <w:t xml:space="preserve"> zahtevnosti, dobi </w:t>
      </w:r>
      <w:r w:rsidR="00CB060B" w:rsidRPr="00244DB8">
        <w:rPr>
          <w:rFonts w:asciiTheme="majorHAnsi" w:hAnsiTheme="majorHAnsi" w:cs="Arial"/>
          <w:color w:val="535353"/>
          <w:lang w:val="sl-SI"/>
        </w:rPr>
        <w:t>prav dobro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</w:t>
      </w:r>
      <w:r w:rsidR="00CB060B" w:rsidRPr="00244DB8">
        <w:rPr>
          <w:rFonts w:asciiTheme="majorHAnsi" w:hAnsiTheme="majorHAnsi" w:cs="Arial"/>
          <w:color w:val="535353"/>
          <w:lang w:val="sl-SI"/>
        </w:rPr>
        <w:t>(</w:t>
      </w:r>
      <w:r w:rsidR="00BD4653" w:rsidRPr="00244DB8">
        <w:rPr>
          <w:rFonts w:asciiTheme="majorHAnsi" w:hAnsiTheme="majorHAnsi" w:cs="Arial"/>
          <w:color w:val="535353"/>
          <w:lang w:val="sl-SI"/>
        </w:rPr>
        <w:t>4</w:t>
      </w:r>
      <w:r w:rsidR="00CB060B" w:rsidRPr="00244DB8">
        <w:rPr>
          <w:rFonts w:asciiTheme="majorHAnsi" w:hAnsiTheme="majorHAnsi" w:cs="Arial"/>
          <w:color w:val="535353"/>
          <w:lang w:val="sl-SI"/>
        </w:rPr>
        <w:t>)</w:t>
      </w:r>
      <w:r w:rsidR="00BD4653" w:rsidRPr="00244DB8">
        <w:rPr>
          <w:rFonts w:asciiTheme="majorHAnsi" w:hAnsiTheme="majorHAnsi" w:cs="Arial"/>
          <w:color w:val="535353"/>
          <w:lang w:val="sl-SI"/>
        </w:rPr>
        <w:t>,</w:t>
      </w:r>
    </w:p>
    <w:p w14:paraId="3EE4AE73" w14:textId="576E099F" w:rsidR="00BD4653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– za dosego</w:t>
      </w:r>
      <w:r w:rsidR="00CB060B" w:rsidRPr="00244DB8">
        <w:rPr>
          <w:rFonts w:asciiTheme="majorHAnsi" w:hAnsiTheme="majorHAnsi" w:cs="Arial"/>
          <w:color w:val="535353"/>
          <w:lang w:val="sl-SI"/>
        </w:rPr>
        <w:t xml:space="preserve"> odlične (5) ocene</w:t>
      </w:r>
      <w:r w:rsidRPr="00244DB8">
        <w:rPr>
          <w:rFonts w:asciiTheme="majorHAnsi" w:hAnsiTheme="majorHAnsi" w:cs="Arial"/>
          <w:color w:val="535353"/>
          <w:lang w:val="sl-SI"/>
        </w:rPr>
        <w:t xml:space="preserve"> je potrebno rešiti tudi nekaj zahtevnejših nalog.</w:t>
      </w:r>
    </w:p>
    <w:p w14:paraId="3373F2E7" w14:textId="023A4F1B" w:rsidR="00223774" w:rsidRDefault="00223774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11F9615B" w14:textId="66A34E9A" w:rsidR="00223774" w:rsidRDefault="00223774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>
        <w:rPr>
          <w:rFonts w:asciiTheme="majorHAnsi" w:hAnsiTheme="majorHAnsi" w:cs="Arial"/>
          <w:color w:val="535353"/>
          <w:lang w:val="sl-SI"/>
        </w:rPr>
        <w:t>Oziroma glede na spodnjo tabelo:</w:t>
      </w:r>
    </w:p>
    <w:tbl>
      <w:tblPr>
        <w:tblpPr w:leftFromText="180" w:rightFromText="180" w:vertAnchor="page" w:horzAnchor="margin" w:tblpY="4921"/>
        <w:tblW w:w="10055" w:type="dxa"/>
        <w:tblBorders>
          <w:top w:val="single" w:sz="8" w:space="0" w:color="90FF68"/>
          <w:left w:val="single" w:sz="8" w:space="0" w:color="90FF68"/>
          <w:right w:val="single" w:sz="8" w:space="0" w:color="90FF68"/>
        </w:tblBorders>
        <w:tblLayout w:type="fixed"/>
        <w:tblLook w:val="0000" w:firstRow="0" w:lastRow="0" w:firstColumn="0" w:lastColumn="0" w:noHBand="0" w:noVBand="0"/>
      </w:tblPr>
      <w:tblGrid>
        <w:gridCol w:w="8921"/>
        <w:gridCol w:w="1134"/>
      </w:tblGrid>
      <w:tr w:rsidR="00223774" w:rsidRPr="00244DB8" w14:paraId="1B47DC0B" w14:textId="77777777" w:rsidTr="00223774">
        <w:tc>
          <w:tcPr>
            <w:tcW w:w="8921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shd w:val="clear" w:color="auto" w:fill="90FF68"/>
          </w:tcPr>
          <w:p w14:paraId="745AE8FD" w14:textId="77777777" w:rsidR="00223774" w:rsidRPr="00244DB8" w:rsidRDefault="00223774" w:rsidP="00223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535353"/>
                <w:lang w:val="sl-SI"/>
              </w:rPr>
            </w:pPr>
            <w:r>
              <w:rPr>
                <w:rFonts w:asciiTheme="majorHAnsi" w:hAnsiTheme="majorHAnsi" w:cs="Arial"/>
                <w:color w:val="535353"/>
                <w:lang w:val="sl-SI"/>
              </w:rPr>
              <w:t>Znanje učenca pri ocenjevanju</w:t>
            </w:r>
          </w:p>
        </w:tc>
        <w:tc>
          <w:tcPr>
            <w:tcW w:w="1134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shd w:val="clear" w:color="auto" w:fill="90FF68"/>
          </w:tcPr>
          <w:p w14:paraId="5EA92D9D" w14:textId="77777777" w:rsidR="00223774" w:rsidRPr="00244DB8" w:rsidRDefault="00223774" w:rsidP="00223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535353"/>
                <w:lang w:val="sl-SI"/>
              </w:rPr>
            </w:pPr>
            <w:r w:rsidRPr="00244DB8">
              <w:rPr>
                <w:rFonts w:asciiTheme="majorHAnsi" w:hAnsiTheme="majorHAnsi" w:cs="Arial"/>
                <w:color w:val="535353"/>
                <w:lang w:val="sl-SI"/>
              </w:rPr>
              <w:t>ocena</w:t>
            </w:r>
          </w:p>
        </w:tc>
      </w:tr>
      <w:tr w:rsidR="00223774" w:rsidRPr="00244DB8" w14:paraId="6B33556C" w14:textId="77777777" w:rsidTr="00223774">
        <w:tblPrEx>
          <w:tblBorders>
            <w:top w:val="none" w:sz="0" w:space="0" w:color="auto"/>
          </w:tblBorders>
        </w:tblPrEx>
        <w:tc>
          <w:tcPr>
            <w:tcW w:w="8921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2ED15D13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>- Reševanje zahtevnejših nalog je urejeno, natančno in brez dodatne pomoči.</w:t>
            </w:r>
          </w:p>
          <w:p w14:paraId="30EC7BE4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>- Zna izpeljati nove povezave.</w:t>
            </w:r>
          </w:p>
          <w:p w14:paraId="7B59B96F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>- Zna argumentirati z ustreznimi primeri, izražanje je jasno in tekoče.</w:t>
            </w:r>
          </w:p>
          <w:p w14:paraId="3C2BCED6" w14:textId="77777777" w:rsidR="00223774" w:rsidRPr="00244DB8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>- Pri reševanju nalog uporablja logiko, sklepanje in nove povezave.</w:t>
            </w:r>
          </w:p>
        </w:tc>
        <w:tc>
          <w:tcPr>
            <w:tcW w:w="1134" w:type="dxa"/>
            <w:tcBorders>
              <w:top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77AAB6CA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>
              <w:rPr>
                <w:rFonts w:asciiTheme="majorHAnsi" w:hAnsiTheme="majorHAnsi" w:cs="Arial"/>
                <w:color w:val="535353"/>
                <w:lang w:val="sl-SI"/>
              </w:rPr>
              <w:t>odl (5)</w:t>
            </w:r>
          </w:p>
        </w:tc>
      </w:tr>
      <w:tr w:rsidR="00223774" w:rsidRPr="00244DB8" w14:paraId="3C13E87F" w14:textId="77777777" w:rsidTr="00223774">
        <w:tblPrEx>
          <w:tblBorders>
            <w:top w:val="none" w:sz="0" w:space="0" w:color="auto"/>
          </w:tblBorders>
        </w:tblPrEx>
        <w:tc>
          <w:tcPr>
            <w:tcW w:w="8921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2B60FBC2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>- R</w:t>
            </w: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azume zakonitosti in pravila, vendar jih zna razložiti z minimalno pomočjo.</w:t>
            </w:r>
          </w:p>
          <w:p w14:paraId="42A70E21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- Zna jih uporabiti pri reševanju zahtevnejših nalog.</w:t>
            </w:r>
          </w:p>
          <w:p w14:paraId="1DD5DADD" w14:textId="77777777" w:rsidR="00223774" w:rsidRPr="00244DB8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- Uporaba strokovnih izrazov mu ne povzroča težav. </w:t>
            </w:r>
          </w:p>
        </w:tc>
        <w:tc>
          <w:tcPr>
            <w:tcW w:w="1134" w:type="dxa"/>
            <w:tcBorders>
              <w:top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3039FFB7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>
              <w:rPr>
                <w:rFonts w:asciiTheme="majorHAnsi" w:hAnsiTheme="majorHAnsi" w:cs="Arial"/>
                <w:color w:val="535353"/>
                <w:lang w:val="sl-SI"/>
              </w:rPr>
              <w:t>pdb (4)</w:t>
            </w:r>
          </w:p>
        </w:tc>
      </w:tr>
      <w:tr w:rsidR="00223774" w:rsidRPr="00244DB8" w14:paraId="667A4DF2" w14:textId="77777777" w:rsidTr="00223774">
        <w:tblPrEx>
          <w:tblBorders>
            <w:top w:val="none" w:sz="0" w:space="0" w:color="auto"/>
          </w:tblBorders>
        </w:tblPrEx>
        <w:tc>
          <w:tcPr>
            <w:tcW w:w="8921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62CB21E2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  <w:t xml:space="preserve">- </w:t>
            </w: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Rešuje preproste matematične naloge z uporabo zakonitosti in pravil.</w:t>
            </w:r>
          </w:p>
          <w:p w14:paraId="25DFBB76" w14:textId="77777777" w:rsidR="00223774" w:rsidRPr="00A7189A" w:rsidRDefault="00223774" w:rsidP="0022377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>- Uporaba stro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kovnih izrazov je nezanesljiva.</w:t>
            </w:r>
          </w:p>
          <w:p w14:paraId="49C24B5D" w14:textId="564376D3" w:rsidR="00410661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  <w:lang w:val="sl-SI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- Izražanje je zatikajoče in ne vključuje bistvenega</w:t>
            </w:r>
            <w:r w:rsidR="00410661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.</w:t>
            </w: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 </w:t>
            </w:r>
          </w:p>
          <w:p w14:paraId="132767F9" w14:textId="5EAE8BD8" w:rsidR="00223774" w:rsidRPr="00244DB8" w:rsidRDefault="00410661" w:rsidP="0041066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>- S</w:t>
            </w:r>
            <w:r w:rsidR="00223774"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 pomočjo</w:t>
            </w:r>
            <w:r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 učitelja</w:t>
            </w:r>
            <w:r w:rsidR="00223774"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 ne zna ali pa delno popravi napake. </w:t>
            </w:r>
          </w:p>
        </w:tc>
        <w:tc>
          <w:tcPr>
            <w:tcW w:w="1134" w:type="dxa"/>
            <w:tcBorders>
              <w:top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69CC8795" w14:textId="77777777" w:rsidR="00223774" w:rsidRPr="00A7189A" w:rsidRDefault="00223774" w:rsidP="00223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535353"/>
                <w:sz w:val="22"/>
                <w:szCs w:val="22"/>
                <w:lang w:val="sl-SI"/>
              </w:rPr>
            </w:pPr>
            <w:r>
              <w:rPr>
                <w:rFonts w:asciiTheme="majorHAnsi" w:hAnsiTheme="majorHAnsi" w:cs="Arial"/>
                <w:color w:val="535353"/>
                <w:lang w:val="sl-SI"/>
              </w:rPr>
              <w:t>db (3)</w:t>
            </w:r>
          </w:p>
        </w:tc>
      </w:tr>
      <w:tr w:rsidR="00223774" w:rsidRPr="00244DB8" w14:paraId="54102416" w14:textId="77777777" w:rsidTr="00223774">
        <w:tblPrEx>
          <w:tblBorders>
            <w:top w:val="none" w:sz="0" w:space="0" w:color="auto"/>
          </w:tblBorders>
        </w:tblPrEx>
        <w:tc>
          <w:tcPr>
            <w:tcW w:w="8921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</w:tcPr>
          <w:p w14:paraId="7D0D2F8D" w14:textId="77777777" w:rsidR="00223774" w:rsidRPr="00A7189A" w:rsidRDefault="00223774" w:rsidP="0022377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 xml:space="preserve">- Zna našteti osnove pojmov, podatkov ali zakonitosti, </w:t>
            </w:r>
          </w:p>
          <w:p w14:paraId="7DE630FA" w14:textId="77777777" w:rsidR="00223774" w:rsidRPr="00A7189A" w:rsidRDefault="00223774" w:rsidP="0022377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>- Pogosto potrebuje pomoč u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čitelja pri reševanju problemov.</w:t>
            </w: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2F1D14C" w14:textId="77777777" w:rsidR="00223774" w:rsidRPr="00A7189A" w:rsidRDefault="00223774" w:rsidP="0022377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- Pozna pomen podatkov.</w:t>
            </w:r>
          </w:p>
          <w:p w14:paraId="11F7086F" w14:textId="77777777" w:rsidR="00223774" w:rsidRPr="00A7189A" w:rsidRDefault="00223774" w:rsidP="0022377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>- Rešiti zna le preproste naloge, kate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rih vsebina je minimalno znanje.</w:t>
            </w:r>
            <w:r w:rsidRPr="00A7189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D0B4A2A" w14:textId="77777777" w:rsidR="00223774" w:rsidRPr="00244DB8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A7189A">
              <w:rPr>
                <w:rFonts w:asciiTheme="majorHAnsi" w:hAnsiTheme="majorHAnsi" w:cstheme="majorHAnsi"/>
                <w:sz w:val="22"/>
                <w:szCs w:val="22"/>
                <w:lang w:val="sl-SI"/>
              </w:rPr>
              <w:t xml:space="preserve">- Pri izražanju je nespreten, nejasen, ne uporablja strokovnih izrazov. </w:t>
            </w:r>
          </w:p>
        </w:tc>
        <w:tc>
          <w:tcPr>
            <w:tcW w:w="1134" w:type="dxa"/>
            <w:tcBorders>
              <w:top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452914CF" w14:textId="77777777" w:rsidR="00223774" w:rsidRPr="00A7189A" w:rsidRDefault="00223774" w:rsidP="00223774">
            <w:pPr>
              <w:pStyle w:val="Defaul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535353"/>
              </w:rPr>
              <w:t>zd (2)</w:t>
            </w:r>
          </w:p>
        </w:tc>
      </w:tr>
    </w:tbl>
    <w:p w14:paraId="220B4835" w14:textId="77777777" w:rsidR="00223774" w:rsidRPr="00244DB8" w:rsidRDefault="00223774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5ED23995" w14:textId="77777777" w:rsidR="00E83498" w:rsidRDefault="00E83498" w:rsidP="00244DB8">
      <w:pPr>
        <w:pStyle w:val="Default"/>
        <w:spacing w:line="276" w:lineRule="auto"/>
        <w:jc w:val="both"/>
        <w:rPr>
          <w:rFonts w:asciiTheme="majorHAnsi" w:hAnsiTheme="majorHAnsi" w:cstheme="majorHAnsi"/>
          <w:b/>
          <w:bCs/>
          <w:i/>
          <w:sz w:val="23"/>
          <w:szCs w:val="23"/>
        </w:rPr>
      </w:pPr>
    </w:p>
    <w:p w14:paraId="50BB21FE" w14:textId="69003910" w:rsidR="00CB060B" w:rsidRPr="00244DB8" w:rsidRDefault="00CB060B" w:rsidP="00E83498">
      <w:pPr>
        <w:pStyle w:val="Defaul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i/>
          <w:sz w:val="23"/>
          <w:szCs w:val="23"/>
        </w:rPr>
      </w:pPr>
      <w:r w:rsidRPr="00244DB8">
        <w:rPr>
          <w:rFonts w:asciiTheme="majorHAnsi" w:hAnsiTheme="majorHAnsi" w:cstheme="majorHAnsi"/>
          <w:b/>
          <w:bCs/>
          <w:i/>
          <w:sz w:val="23"/>
          <w:szCs w:val="23"/>
        </w:rPr>
        <w:t xml:space="preserve">Pisno ocenjevanje znanja </w:t>
      </w:r>
    </w:p>
    <w:p w14:paraId="792B0639" w14:textId="2FA3113C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lang w:val="sl-SI"/>
        </w:rPr>
      </w:pP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>Pisni preizkusi znanja za oceno vsebujejo snovi enega ali več tematskih sklopov. Vsak pisni preizkus vsebuje vso snov, ki smo jo obravn</w:t>
      </w:r>
      <w:r w:rsidR="00511346">
        <w:rPr>
          <w:rFonts w:asciiTheme="majorHAnsi" w:hAnsiTheme="majorHAnsi" w:cstheme="majorHAnsi"/>
          <w:color w:val="000000"/>
          <w:sz w:val="23"/>
          <w:szCs w:val="23"/>
          <w:lang w:val="sl-SI"/>
        </w:rPr>
        <w:t>avali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. </w:t>
      </w:r>
    </w:p>
    <w:p w14:paraId="777E04A7" w14:textId="1B1CA550" w:rsid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2A4DFCDD" w14:textId="77777777" w:rsidR="005F5CC8" w:rsidRPr="00244DB8" w:rsidRDefault="005F5CC8" w:rsidP="005F5CC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50 % nalog, ki so enostavnejše in preverjajo minimalne standarde znanja;</w:t>
      </w:r>
    </w:p>
    <w:p w14:paraId="0CEA6F39" w14:textId="17A12EA0" w:rsidR="005F5CC8" w:rsidRPr="00244DB8" w:rsidRDefault="005F5CC8" w:rsidP="005F5CC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 xml:space="preserve">30 % nalog, ki so </w:t>
      </w:r>
      <w:r w:rsidR="00E330E7">
        <w:rPr>
          <w:rFonts w:asciiTheme="majorHAnsi" w:hAnsiTheme="majorHAnsi" w:cs="Arial"/>
          <w:color w:val="535353"/>
          <w:lang w:val="sl-SI"/>
        </w:rPr>
        <w:t>temeljne zahtevnosti</w:t>
      </w:r>
      <w:r w:rsidRPr="00244DB8">
        <w:rPr>
          <w:rFonts w:asciiTheme="majorHAnsi" w:hAnsiTheme="majorHAnsi" w:cs="Arial"/>
          <w:color w:val="535353"/>
          <w:lang w:val="sl-SI"/>
        </w:rPr>
        <w:t xml:space="preserve"> ter</w:t>
      </w:r>
    </w:p>
    <w:p w14:paraId="18B99562" w14:textId="77777777" w:rsidR="005F5CC8" w:rsidRPr="00244DB8" w:rsidRDefault="005F5CC8" w:rsidP="005F5CC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20 % nalog, ki so težje in terjajo uporabo znanja v novih situacijah.</w:t>
      </w:r>
    </w:p>
    <w:p w14:paraId="22A48282" w14:textId="77777777" w:rsidR="005F5CC8" w:rsidRPr="00244DB8" w:rsidRDefault="005F5CC8" w:rsidP="005F5CC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51E9734C" w14:textId="77777777" w:rsidR="00223774" w:rsidRPr="00E330E7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535353"/>
          <w:lang w:val="sl-SI"/>
        </w:rPr>
      </w:pPr>
      <w:r w:rsidRPr="00E330E7">
        <w:rPr>
          <w:rFonts w:asciiTheme="majorHAnsi" w:hAnsiTheme="majorHAnsi" w:cs="Arial"/>
          <w:color w:val="535353"/>
          <w:lang w:val="sl-SI"/>
        </w:rPr>
        <w:t>Pri pisnem ocenjevanju velja naslednji kriterij ocenjevanja:</w:t>
      </w:r>
    </w:p>
    <w:p w14:paraId="03F9117D" w14:textId="77777777" w:rsidR="00223774" w:rsidRPr="00E330E7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535353"/>
          <w:lang w:val="sl-SI"/>
        </w:rPr>
      </w:pPr>
      <w:r w:rsidRPr="00E330E7">
        <w:rPr>
          <w:rFonts w:asciiTheme="majorHAnsi" w:hAnsiTheme="majorHAnsi" w:cs="Arial"/>
          <w:color w:val="535353"/>
          <w:lang w:val="sl-SI"/>
        </w:rPr>
        <w:t> </w:t>
      </w:r>
    </w:p>
    <w:tbl>
      <w:tblPr>
        <w:tblpPr w:leftFromText="180" w:rightFromText="180" w:vertAnchor="page" w:horzAnchor="margin" w:tblpY="12961"/>
        <w:tblW w:w="0" w:type="auto"/>
        <w:tblBorders>
          <w:top w:val="single" w:sz="8" w:space="0" w:color="90FF68"/>
          <w:left w:val="single" w:sz="8" w:space="0" w:color="90FF68"/>
          <w:right w:val="single" w:sz="8" w:space="0" w:color="90FF68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072"/>
      </w:tblGrid>
      <w:tr w:rsidR="00223774" w:rsidRPr="00E330E7" w14:paraId="5FBD37B6" w14:textId="77777777" w:rsidTr="00223774"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shd w:val="clear" w:color="auto" w:fill="90FF68"/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4F06F145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število doseženih %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shd w:val="clear" w:color="auto" w:fill="90FF68"/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5862C21A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ocena</w:t>
            </w:r>
          </w:p>
        </w:tc>
      </w:tr>
      <w:tr w:rsidR="00223774" w:rsidRPr="00E330E7" w14:paraId="6788CDC4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790F19E7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manj kot 45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5361BC7C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1</w:t>
            </w:r>
          </w:p>
        </w:tc>
      </w:tr>
      <w:tr w:rsidR="00223774" w:rsidRPr="00E330E7" w14:paraId="1A122D22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064AC78D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45 – 59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7DD61C8C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2</w:t>
            </w:r>
          </w:p>
        </w:tc>
      </w:tr>
      <w:tr w:rsidR="00223774" w:rsidRPr="00E330E7" w14:paraId="0461DF57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465A3802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60 – 75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0E238995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3</w:t>
            </w:r>
          </w:p>
        </w:tc>
      </w:tr>
      <w:tr w:rsidR="00223774" w:rsidRPr="00E330E7" w14:paraId="7436A551" w14:textId="77777777" w:rsidTr="00223774">
        <w:tblPrEx>
          <w:tblBorders>
            <w:top w:val="none" w:sz="0" w:space="0" w:color="auto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39C1C7A6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76 – 89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5A150A3D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4</w:t>
            </w:r>
          </w:p>
        </w:tc>
      </w:tr>
      <w:tr w:rsidR="00223774" w:rsidRPr="00E330E7" w14:paraId="126B79F2" w14:textId="77777777" w:rsidTr="00223774">
        <w:tblPrEx>
          <w:tblBorders>
            <w:top w:val="none" w:sz="0" w:space="0" w:color="auto"/>
            <w:bottom w:val="single" w:sz="8" w:space="0" w:color="90FF68"/>
          </w:tblBorders>
        </w:tblPrEx>
        <w:tc>
          <w:tcPr>
            <w:tcW w:w="2297" w:type="dxa"/>
            <w:tcBorders>
              <w:top w:val="single" w:sz="8" w:space="0" w:color="90FF68"/>
              <w:bottom w:val="single" w:sz="8" w:space="0" w:color="E5E1D6"/>
              <w:right w:val="single" w:sz="8" w:space="0" w:color="90FF68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6F71087D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90 – 100</w:t>
            </w:r>
          </w:p>
        </w:tc>
        <w:tc>
          <w:tcPr>
            <w:tcW w:w="1072" w:type="dxa"/>
            <w:tcBorders>
              <w:top w:val="single" w:sz="8" w:space="0" w:color="90FF68"/>
              <w:left w:val="single" w:sz="8" w:space="0" w:color="90FF68"/>
              <w:bottom w:val="single" w:sz="8" w:space="0" w:color="E5E1D6"/>
            </w:tcBorders>
            <w:tcMar>
              <w:top w:w="60" w:type="nil"/>
              <w:left w:w="60" w:type="nil"/>
              <w:bottom w:w="60" w:type="nil"/>
              <w:right w:w="422" w:type="nil"/>
            </w:tcMar>
          </w:tcPr>
          <w:p w14:paraId="5E5F8B2F" w14:textId="77777777" w:rsidR="00223774" w:rsidRPr="00E330E7" w:rsidRDefault="00223774" w:rsidP="002237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535353"/>
                <w:lang w:val="sl-SI"/>
              </w:rPr>
            </w:pPr>
            <w:r w:rsidRPr="00E330E7">
              <w:rPr>
                <w:rFonts w:asciiTheme="majorHAnsi" w:hAnsiTheme="majorHAnsi" w:cs="Arial"/>
                <w:color w:val="535353"/>
                <w:lang w:val="sl-SI"/>
              </w:rPr>
              <w:t>5</w:t>
            </w:r>
          </w:p>
        </w:tc>
      </w:tr>
    </w:tbl>
    <w:p w14:paraId="494F20B4" w14:textId="77777777" w:rsidR="00223774" w:rsidRPr="00E330E7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color w:val="535353"/>
          <w:lang w:val="sl-SI"/>
        </w:rPr>
      </w:pPr>
    </w:p>
    <w:p w14:paraId="7BA66AAF" w14:textId="77777777" w:rsidR="00223774" w:rsidRPr="00E330E7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color w:val="535353"/>
          <w:lang w:val="sl-SI"/>
        </w:rPr>
      </w:pPr>
    </w:p>
    <w:p w14:paraId="3A57BED9" w14:textId="77777777" w:rsidR="00223774" w:rsidRPr="000003D5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color w:val="535353"/>
          <w:lang w:val="en-US"/>
        </w:rPr>
      </w:pPr>
    </w:p>
    <w:p w14:paraId="53416DA9" w14:textId="77777777" w:rsidR="00223774" w:rsidRPr="000003D5" w:rsidRDefault="00223774" w:rsidP="00223774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color w:val="535353"/>
          <w:lang w:val="en-US"/>
        </w:rPr>
      </w:pPr>
    </w:p>
    <w:p w14:paraId="34FEB40C" w14:textId="77777777" w:rsidR="005F5CC8" w:rsidRPr="00244DB8" w:rsidRDefault="005F5CC8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40F1D324" w14:textId="77777777" w:rsidR="005F5CC8" w:rsidRDefault="005F5CC8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24D536CD" w14:textId="77777777" w:rsidR="00223774" w:rsidRDefault="00223774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0F1DA767" w14:textId="77777777" w:rsidR="00223774" w:rsidRDefault="00223774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7E17AF93" w14:textId="77777777" w:rsidR="00223774" w:rsidRDefault="00223774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575D5D74" w14:textId="77777777" w:rsidR="00223774" w:rsidRDefault="00223774">
      <w:pPr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>
        <w:rPr>
          <w:rFonts w:asciiTheme="majorHAnsi" w:hAnsiTheme="majorHAnsi" w:cstheme="majorHAnsi"/>
          <w:color w:val="000000"/>
          <w:sz w:val="23"/>
          <w:szCs w:val="23"/>
          <w:lang w:val="sl-SI"/>
        </w:rPr>
        <w:br w:type="page"/>
      </w:r>
    </w:p>
    <w:p w14:paraId="04305A58" w14:textId="4031F3A8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lastRenderedPageBreak/>
        <w:t xml:space="preserve">Dovoljeni pripomočki: </w:t>
      </w:r>
    </w:p>
    <w:p w14:paraId="4E0699B8" w14:textId="646179C7" w:rsidR="00CB060B" w:rsidRPr="00CB060B" w:rsidRDefault="00CB060B" w:rsidP="00244DB8">
      <w:pPr>
        <w:autoSpaceDE w:val="0"/>
        <w:autoSpaceDN w:val="0"/>
        <w:adjustRightInd w:val="0"/>
        <w:spacing w:after="27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- 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kemični svinčnik ali nalivnik (modra ali črna barva), </w:t>
      </w:r>
    </w:p>
    <w:p w14:paraId="6E43F7B5" w14:textId="636AD28B" w:rsidR="00CB060B" w:rsidRPr="00CB060B" w:rsidRDefault="00CB060B" w:rsidP="00244DB8">
      <w:pPr>
        <w:autoSpaceDE w:val="0"/>
        <w:autoSpaceDN w:val="0"/>
        <w:adjustRightInd w:val="0"/>
        <w:spacing w:after="27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0"/>
          <w:szCs w:val="20"/>
          <w:lang w:val="sl-SI"/>
        </w:rPr>
        <w:t>-</w:t>
      </w:r>
      <w:r w:rsidRPr="00CB060B">
        <w:rPr>
          <w:rFonts w:asciiTheme="majorHAnsi" w:hAnsiTheme="majorHAnsi" w:cstheme="majorHAnsi"/>
          <w:color w:val="000000"/>
          <w:sz w:val="20"/>
          <w:szCs w:val="20"/>
          <w:lang w:val="sl-SI"/>
        </w:rPr>
        <w:t xml:space="preserve"> 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navadni svinčnik, </w:t>
      </w:r>
    </w:p>
    <w:p w14:paraId="4082BD6F" w14:textId="15A1ACE7" w:rsidR="00CB060B" w:rsidRPr="00CB060B" w:rsidRDefault="00CB060B" w:rsidP="00244DB8">
      <w:pPr>
        <w:autoSpaceDE w:val="0"/>
        <w:autoSpaceDN w:val="0"/>
        <w:adjustRightInd w:val="0"/>
        <w:spacing w:after="27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0"/>
          <w:szCs w:val="20"/>
          <w:lang w:val="sl-SI"/>
        </w:rPr>
        <w:t>-</w:t>
      </w:r>
      <w:r w:rsidRPr="00CB060B">
        <w:rPr>
          <w:rFonts w:asciiTheme="majorHAnsi" w:hAnsiTheme="majorHAnsi" w:cstheme="majorHAnsi"/>
          <w:color w:val="000000"/>
          <w:sz w:val="20"/>
          <w:szCs w:val="20"/>
          <w:lang w:val="sl-SI"/>
        </w:rPr>
        <w:t xml:space="preserve"> 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radirka, </w:t>
      </w:r>
    </w:p>
    <w:p w14:paraId="72AA2DB4" w14:textId="32FBB05F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0"/>
          <w:szCs w:val="20"/>
          <w:lang w:val="sl-SI"/>
        </w:rPr>
        <w:t>-</w:t>
      </w:r>
      <w:r w:rsidRPr="00CB060B">
        <w:rPr>
          <w:rFonts w:asciiTheme="majorHAnsi" w:hAnsiTheme="majorHAnsi" w:cstheme="majorHAnsi"/>
          <w:color w:val="000000"/>
          <w:sz w:val="20"/>
          <w:szCs w:val="20"/>
          <w:lang w:val="sl-SI"/>
        </w:rPr>
        <w:t xml:space="preserve"> 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>geometrijsko orodje (ravnilo</w:t>
      </w:r>
      <w:r w:rsidR="00511346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 in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 šestilo). </w:t>
      </w:r>
    </w:p>
    <w:p w14:paraId="05A83F31" w14:textId="77777777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228CE463" w14:textId="77777777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Naloga se točkuje z nič (0) točkami, če: </w:t>
      </w:r>
    </w:p>
    <w:p w14:paraId="755FE8CA" w14:textId="50DC418B" w:rsidR="00CB060B" w:rsidRPr="00CB060B" w:rsidRDefault="00390199" w:rsidP="00244DB8">
      <w:pPr>
        <w:autoSpaceDE w:val="0"/>
        <w:autoSpaceDN w:val="0"/>
        <w:adjustRightInd w:val="0"/>
        <w:spacing w:after="27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0"/>
          <w:szCs w:val="20"/>
          <w:lang w:val="sl-SI"/>
        </w:rPr>
        <w:t>-</w:t>
      </w:r>
      <w:r w:rsidR="00CB060B" w:rsidRPr="00CB060B">
        <w:rPr>
          <w:rFonts w:asciiTheme="majorHAnsi" w:hAnsiTheme="majorHAnsi" w:cstheme="majorHAnsi"/>
          <w:color w:val="000000"/>
          <w:sz w:val="20"/>
          <w:szCs w:val="20"/>
          <w:lang w:val="sl-SI"/>
        </w:rPr>
        <w:t xml:space="preserve"> </w:t>
      </w:r>
      <w:r w:rsidR="00CB060B"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je naloga reševana na več načinov in ni jasno označeno, kateri način naj se upošteva, </w:t>
      </w:r>
    </w:p>
    <w:p w14:paraId="7B727874" w14:textId="453B9355" w:rsidR="00CB060B" w:rsidRDefault="00390199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244DB8">
        <w:rPr>
          <w:rFonts w:asciiTheme="majorHAnsi" w:hAnsiTheme="majorHAnsi" w:cstheme="majorHAnsi"/>
          <w:color w:val="000000"/>
          <w:sz w:val="20"/>
          <w:szCs w:val="20"/>
          <w:lang w:val="sl-SI"/>
        </w:rPr>
        <w:t>-</w:t>
      </w:r>
      <w:r w:rsidR="00CB060B" w:rsidRPr="00CB060B">
        <w:rPr>
          <w:rFonts w:asciiTheme="majorHAnsi" w:hAnsiTheme="majorHAnsi" w:cstheme="majorHAnsi"/>
          <w:color w:val="000000"/>
          <w:sz w:val="20"/>
          <w:szCs w:val="20"/>
          <w:lang w:val="sl-SI"/>
        </w:rPr>
        <w:t xml:space="preserve"> </w:t>
      </w:r>
      <w:r w:rsidR="00CB060B"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so </w:t>
      </w:r>
      <w:r w:rsidR="00E330E7">
        <w:rPr>
          <w:rFonts w:asciiTheme="majorHAnsi" w:hAnsiTheme="majorHAnsi" w:cstheme="majorHAnsi"/>
          <w:color w:val="000000"/>
          <w:sz w:val="23"/>
          <w:szCs w:val="23"/>
          <w:lang w:val="sl-SI"/>
        </w:rPr>
        <w:t>odgovori nejasni ali</w:t>
      </w:r>
      <w:r w:rsidR="0064053F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 nečitljivi ter</w:t>
      </w:r>
    </w:p>
    <w:p w14:paraId="68151FE6" w14:textId="4788A52D" w:rsidR="0064053F" w:rsidRPr="00CB060B" w:rsidRDefault="0064053F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>
        <w:rPr>
          <w:rFonts w:asciiTheme="majorHAnsi" w:hAnsiTheme="majorHAnsi" w:cstheme="majorHAnsi"/>
          <w:color w:val="000000"/>
          <w:sz w:val="23"/>
          <w:szCs w:val="23"/>
          <w:lang w:val="sl-SI"/>
        </w:rPr>
        <w:t>- naloga ni rešena.</w:t>
      </w:r>
    </w:p>
    <w:p w14:paraId="7183E9B5" w14:textId="77777777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</w:p>
    <w:p w14:paraId="6CA9B06C" w14:textId="1405D0CC" w:rsidR="00CB060B" w:rsidRPr="00CB060B" w:rsidRDefault="00CB060B" w:rsidP="00244DB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3"/>
          <w:szCs w:val="23"/>
          <w:lang w:val="sl-SI"/>
        </w:rPr>
      </w:pP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>V primeru uporabe nedovoljenih pripomočkov ali prepisovanju se test odvzame</w:t>
      </w:r>
      <w:r w:rsidR="005F5CC8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 in sledijo posledice v skladu z Vzgojnim načrtom šole</w:t>
      </w:r>
      <w:r w:rsidRPr="00CB060B">
        <w:rPr>
          <w:rFonts w:asciiTheme="majorHAnsi" w:hAnsiTheme="majorHAnsi" w:cstheme="majorHAnsi"/>
          <w:color w:val="000000"/>
          <w:sz w:val="23"/>
          <w:szCs w:val="23"/>
          <w:lang w:val="sl-SI"/>
        </w:rPr>
        <w:t xml:space="preserve">. </w:t>
      </w:r>
    </w:p>
    <w:p w14:paraId="11B60A90" w14:textId="77777777" w:rsidR="00390199" w:rsidRPr="00244DB8" w:rsidRDefault="00390199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</w:p>
    <w:p w14:paraId="6EE7887A" w14:textId="69184EAE" w:rsidR="00DD3711" w:rsidRPr="00244DB8" w:rsidRDefault="00390199" w:rsidP="00244DB8">
      <w:pPr>
        <w:pStyle w:val="Default"/>
        <w:spacing w:line="276" w:lineRule="auto"/>
        <w:jc w:val="both"/>
        <w:rPr>
          <w:rFonts w:asciiTheme="majorHAnsi" w:hAnsiTheme="majorHAnsi" w:cstheme="majorHAnsi"/>
          <w:b/>
          <w:bCs/>
          <w:color w:val="535353"/>
        </w:rPr>
      </w:pPr>
      <w:r w:rsidRPr="00244DB8">
        <w:rPr>
          <w:rFonts w:asciiTheme="majorHAnsi" w:hAnsiTheme="majorHAnsi" w:cstheme="majorHAnsi"/>
          <w:b/>
          <w:bCs/>
          <w:i/>
          <w:sz w:val="23"/>
          <w:szCs w:val="23"/>
        </w:rPr>
        <w:t>Zaključevanje ocen</w:t>
      </w:r>
    </w:p>
    <w:p w14:paraId="561DB06C" w14:textId="74A9DC44" w:rsidR="00390199" w:rsidRPr="00244DB8" w:rsidRDefault="00390199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535353"/>
          <w:lang w:val="sl-SI"/>
        </w:rPr>
      </w:pPr>
      <w:r w:rsidRPr="00244DB8">
        <w:rPr>
          <w:rFonts w:asciiTheme="majorHAnsi" w:hAnsiTheme="majorHAnsi" w:cstheme="majorHAnsi"/>
          <w:color w:val="535353"/>
          <w:lang w:val="sl-SI"/>
        </w:rPr>
        <w:t xml:space="preserve">Skladno s Pravilnikom o preverjanju in ocenjevanju znanja ter napredovanju učencev v devetletni osnovni šoli ob koncu leta učitelji oblikujemo zaključno oceno. Pri oblikovanju zaključne ocene učitelji ocenimo, </w:t>
      </w:r>
      <w:r w:rsidRPr="00244DB8">
        <w:rPr>
          <w:rFonts w:asciiTheme="majorHAnsi" w:hAnsiTheme="majorHAnsi" w:cstheme="majorHAnsi"/>
          <w:b/>
          <w:bCs/>
          <w:color w:val="535353"/>
          <w:lang w:val="sl-SI"/>
        </w:rPr>
        <w:t>v kolikšni meri učenec dosega standarde znanja</w:t>
      </w:r>
      <w:r w:rsidRPr="00244DB8">
        <w:rPr>
          <w:rFonts w:asciiTheme="majorHAnsi" w:hAnsiTheme="majorHAnsi" w:cstheme="majorHAnsi"/>
          <w:color w:val="535353"/>
          <w:lang w:val="sl-SI"/>
        </w:rPr>
        <w:t xml:space="preserve">, opredeljene v učnem načrtu, in upoštevamo </w:t>
      </w:r>
      <w:r w:rsidRPr="00244DB8">
        <w:rPr>
          <w:rFonts w:asciiTheme="majorHAnsi" w:hAnsiTheme="majorHAnsi" w:cstheme="majorHAnsi"/>
          <w:b/>
          <w:bCs/>
          <w:color w:val="535353"/>
          <w:lang w:val="sl-SI"/>
        </w:rPr>
        <w:t>ocene</w:t>
      </w:r>
      <w:r w:rsidRPr="00244DB8">
        <w:rPr>
          <w:rFonts w:asciiTheme="majorHAnsi" w:hAnsiTheme="majorHAnsi" w:cstheme="majorHAnsi"/>
          <w:color w:val="535353"/>
          <w:lang w:val="sl-SI"/>
        </w:rPr>
        <w:t xml:space="preserve">, ki jih je učenec/učenka prejel/a pri predmetu med šolskim letom. </w:t>
      </w:r>
      <w:r w:rsidRPr="00244DB8">
        <w:rPr>
          <w:rFonts w:asciiTheme="majorHAnsi" w:hAnsiTheme="majorHAnsi" w:cstheme="majorHAnsi"/>
          <w:sz w:val="23"/>
          <w:szCs w:val="23"/>
          <w:lang w:val="sl-SI"/>
        </w:rPr>
        <w:t xml:space="preserve">Za pozitivno zaključeno končno oceno mora biti učenec v obeh ocenjevalnih obdobjih ocenjen pozitivno. </w:t>
      </w:r>
    </w:p>
    <w:p w14:paraId="04D4E2C5" w14:textId="4319E362" w:rsidR="00244DB8" w:rsidRDefault="00244DB8" w:rsidP="00244DB8">
      <w:pPr>
        <w:pStyle w:val="Default"/>
        <w:jc w:val="both"/>
        <w:rPr>
          <w:rFonts w:asciiTheme="majorHAnsi" w:hAnsiTheme="majorHAnsi" w:cstheme="majorHAnsi"/>
          <w:b/>
          <w:bCs/>
          <w:i/>
          <w:sz w:val="23"/>
          <w:szCs w:val="23"/>
        </w:rPr>
      </w:pPr>
    </w:p>
    <w:p w14:paraId="1B417A29" w14:textId="07E10975" w:rsidR="00390199" w:rsidRPr="00244DB8" w:rsidRDefault="00244DB8" w:rsidP="00244DB8">
      <w:pPr>
        <w:pStyle w:val="Default"/>
        <w:jc w:val="both"/>
        <w:rPr>
          <w:rFonts w:asciiTheme="majorHAnsi" w:hAnsiTheme="majorHAnsi" w:cstheme="majorHAnsi"/>
          <w:i/>
          <w:sz w:val="23"/>
          <w:szCs w:val="23"/>
        </w:rPr>
      </w:pPr>
      <w:r w:rsidRPr="00244DB8">
        <w:rPr>
          <w:rFonts w:asciiTheme="majorHAnsi" w:hAnsiTheme="majorHAnsi" w:cstheme="majorHAnsi"/>
          <w:b/>
          <w:bCs/>
          <w:i/>
          <w:sz w:val="23"/>
          <w:szCs w:val="23"/>
        </w:rPr>
        <w:t>Ukr</w:t>
      </w:r>
      <w:r w:rsidR="00390199" w:rsidRPr="00244DB8">
        <w:rPr>
          <w:rFonts w:asciiTheme="majorHAnsi" w:hAnsiTheme="majorHAnsi" w:cstheme="majorHAnsi"/>
          <w:b/>
          <w:bCs/>
          <w:i/>
          <w:sz w:val="23"/>
          <w:szCs w:val="23"/>
        </w:rPr>
        <w:t>epi v izjemnih situacijah</w:t>
      </w:r>
    </w:p>
    <w:p w14:paraId="39F845A5" w14:textId="022B92FD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3"/>
          <w:szCs w:val="23"/>
        </w:rPr>
        <w:t xml:space="preserve">V izogib morebitnim kršitvam, ki bi se lahko pojavile pri postopku ocenjevanja, smo učitelji matematike sprejeli naslednje sklepe: </w:t>
      </w:r>
    </w:p>
    <w:p w14:paraId="5CB2A224" w14:textId="77777777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</w:p>
    <w:p w14:paraId="0494A11D" w14:textId="0A9E0D5B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0"/>
          <w:szCs w:val="20"/>
        </w:rPr>
        <w:t xml:space="preserve">- </w:t>
      </w:r>
      <w:r w:rsidRPr="00244DB8">
        <w:rPr>
          <w:rFonts w:asciiTheme="majorHAnsi" w:hAnsiTheme="majorHAnsi" w:cstheme="majorHAnsi"/>
          <w:sz w:val="23"/>
          <w:szCs w:val="23"/>
        </w:rPr>
        <w:t xml:space="preserve">V primeru kršitev učenca pri pisnem ocenjevanju znanja (kakršnokoli sodelovanje s sošolci, obračanje po razredu, pogovor, uporaba nedovoljenih pripomočkov, sposojanje žepnega računala od soseda...) se učenca prvič opozori, </w:t>
      </w:r>
      <w:r w:rsidR="0064053F">
        <w:rPr>
          <w:rFonts w:asciiTheme="majorHAnsi" w:hAnsiTheme="majorHAnsi" w:cstheme="majorHAnsi"/>
          <w:sz w:val="23"/>
          <w:szCs w:val="23"/>
        </w:rPr>
        <w:t>drugič pa se mu pisno ocenjevanje</w:t>
      </w:r>
      <w:r w:rsidRPr="00244DB8">
        <w:rPr>
          <w:rFonts w:asciiTheme="majorHAnsi" w:hAnsiTheme="majorHAnsi" w:cstheme="majorHAnsi"/>
          <w:sz w:val="23"/>
          <w:szCs w:val="23"/>
        </w:rPr>
        <w:t xml:space="preserve"> odvzame. Pri vrednotenju izdelka ocenimo tisto, kar je učenec nap</w:t>
      </w:r>
      <w:r w:rsidR="0064053F">
        <w:rPr>
          <w:rFonts w:asciiTheme="majorHAnsi" w:hAnsiTheme="majorHAnsi" w:cstheme="majorHAnsi"/>
          <w:sz w:val="23"/>
          <w:szCs w:val="23"/>
        </w:rPr>
        <w:t>isal do odvzema pisnega ocenjevanja</w:t>
      </w:r>
      <w:r w:rsidRPr="00244DB8">
        <w:rPr>
          <w:rFonts w:asciiTheme="majorHAnsi" w:hAnsiTheme="majorHAnsi" w:cstheme="majorHAnsi"/>
          <w:sz w:val="23"/>
          <w:szCs w:val="23"/>
        </w:rPr>
        <w:t xml:space="preserve">, ne glede na to, koliko časa </w:t>
      </w:r>
      <w:r w:rsidR="0064053F">
        <w:rPr>
          <w:rFonts w:asciiTheme="majorHAnsi" w:hAnsiTheme="majorHAnsi" w:cstheme="majorHAnsi"/>
          <w:sz w:val="23"/>
          <w:szCs w:val="23"/>
        </w:rPr>
        <w:t>je učenec pisal ocenjevanje</w:t>
      </w:r>
      <w:r w:rsidRPr="00244DB8">
        <w:rPr>
          <w:rFonts w:asciiTheme="majorHAnsi" w:hAnsiTheme="majorHAnsi" w:cstheme="majorHAnsi"/>
          <w:sz w:val="23"/>
          <w:szCs w:val="23"/>
        </w:rPr>
        <w:t xml:space="preserve">. </w:t>
      </w:r>
    </w:p>
    <w:p w14:paraId="54F584AA" w14:textId="77777777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</w:p>
    <w:p w14:paraId="69EF5143" w14:textId="242CAEDB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0"/>
          <w:szCs w:val="20"/>
        </w:rPr>
        <w:t xml:space="preserve">- </w:t>
      </w:r>
      <w:r w:rsidRPr="00244DB8">
        <w:rPr>
          <w:rFonts w:asciiTheme="majorHAnsi" w:hAnsiTheme="majorHAnsi" w:cstheme="majorHAnsi"/>
          <w:sz w:val="23"/>
          <w:szCs w:val="23"/>
        </w:rPr>
        <w:t xml:space="preserve">Če učenec odda </w:t>
      </w:r>
      <w:r w:rsidRPr="00244DB8">
        <w:rPr>
          <w:rFonts w:asciiTheme="majorHAnsi" w:hAnsiTheme="majorHAnsi" w:cstheme="majorHAnsi"/>
          <w:b/>
          <w:bCs/>
          <w:sz w:val="23"/>
          <w:szCs w:val="23"/>
        </w:rPr>
        <w:t xml:space="preserve">prazno </w:t>
      </w:r>
      <w:r w:rsidR="0064053F">
        <w:rPr>
          <w:rFonts w:asciiTheme="majorHAnsi" w:hAnsiTheme="majorHAnsi" w:cstheme="majorHAnsi"/>
          <w:sz w:val="23"/>
          <w:szCs w:val="23"/>
        </w:rPr>
        <w:t>pisno ocenjevanje</w:t>
      </w:r>
      <w:r w:rsidRPr="00244DB8">
        <w:rPr>
          <w:rFonts w:asciiTheme="majorHAnsi" w:hAnsiTheme="majorHAnsi" w:cstheme="majorHAnsi"/>
          <w:sz w:val="23"/>
          <w:szCs w:val="23"/>
        </w:rPr>
        <w:t>, s tem ne pokaže doseganja minimalnih standardov.</w:t>
      </w:r>
      <w:r w:rsidR="0064053F">
        <w:rPr>
          <w:rFonts w:asciiTheme="majorHAnsi" w:hAnsiTheme="majorHAnsi" w:cstheme="majorHAnsi"/>
          <w:sz w:val="23"/>
          <w:szCs w:val="23"/>
        </w:rPr>
        <w:t xml:space="preserve"> Učitelj takšno pisno ocenjevanje</w:t>
      </w:r>
      <w:r w:rsidRPr="00244DB8">
        <w:rPr>
          <w:rFonts w:asciiTheme="majorHAnsi" w:hAnsiTheme="majorHAnsi" w:cstheme="majorHAnsi"/>
          <w:sz w:val="23"/>
          <w:szCs w:val="23"/>
        </w:rPr>
        <w:t xml:space="preserve"> ovrednoti z nezadostno oceno. </w:t>
      </w:r>
    </w:p>
    <w:p w14:paraId="305893BF" w14:textId="77777777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</w:p>
    <w:p w14:paraId="5128D835" w14:textId="009D122A" w:rsidR="00390199" w:rsidRPr="00244DB8" w:rsidRDefault="00390199" w:rsidP="00244DB8">
      <w:pPr>
        <w:pStyle w:val="Default"/>
        <w:jc w:val="both"/>
        <w:rPr>
          <w:rFonts w:asciiTheme="majorHAnsi" w:hAnsiTheme="majorHAnsi" w:cstheme="majorHAnsi"/>
          <w:sz w:val="23"/>
          <w:szCs w:val="23"/>
        </w:rPr>
      </w:pPr>
      <w:r w:rsidRPr="00244DB8">
        <w:rPr>
          <w:rFonts w:asciiTheme="majorHAnsi" w:hAnsiTheme="majorHAnsi" w:cstheme="majorHAnsi"/>
          <w:sz w:val="20"/>
          <w:szCs w:val="20"/>
        </w:rPr>
        <w:t xml:space="preserve">- </w:t>
      </w:r>
      <w:r w:rsidRPr="00244DB8">
        <w:rPr>
          <w:rFonts w:asciiTheme="majorHAnsi" w:hAnsiTheme="majorHAnsi" w:cstheme="majorHAnsi"/>
          <w:sz w:val="23"/>
          <w:szCs w:val="23"/>
        </w:rPr>
        <w:t xml:space="preserve">Učenec </w:t>
      </w:r>
      <w:r w:rsidRPr="00244DB8">
        <w:rPr>
          <w:rFonts w:asciiTheme="majorHAnsi" w:hAnsiTheme="majorHAnsi" w:cstheme="majorHAnsi"/>
          <w:b/>
          <w:bCs/>
          <w:sz w:val="23"/>
          <w:szCs w:val="23"/>
        </w:rPr>
        <w:t xml:space="preserve">ne more </w:t>
      </w:r>
      <w:r w:rsidRPr="00244DB8">
        <w:rPr>
          <w:rFonts w:asciiTheme="majorHAnsi" w:hAnsiTheme="majorHAnsi" w:cstheme="majorHAnsi"/>
          <w:sz w:val="23"/>
          <w:szCs w:val="23"/>
        </w:rPr>
        <w:t xml:space="preserve">odkloniti ustnega spraševanja, če le to poteka skladno s Pravilnikom o preverjanju in ocenjevanju znanja ter napredovanju učencev OŠ. Če zavrne spraševanje, mu učitelj zastavi predvidena vprašanja. Če učenec ne odgovarja, ne pokaže doseganja minimalnih standardov in je zaradi tega ocenjen z </w:t>
      </w:r>
      <w:r w:rsidRPr="00244DB8">
        <w:rPr>
          <w:rFonts w:asciiTheme="majorHAnsi" w:hAnsiTheme="majorHAnsi" w:cstheme="majorHAnsi"/>
          <w:b/>
          <w:bCs/>
          <w:sz w:val="23"/>
          <w:szCs w:val="23"/>
        </w:rPr>
        <w:t>negativno oceno</w:t>
      </w:r>
      <w:r w:rsidRPr="00244DB8">
        <w:rPr>
          <w:rFonts w:asciiTheme="majorHAnsi" w:hAnsiTheme="majorHAnsi" w:cstheme="majorHAnsi"/>
          <w:sz w:val="23"/>
          <w:szCs w:val="23"/>
        </w:rPr>
        <w:t xml:space="preserve">. </w:t>
      </w:r>
    </w:p>
    <w:p w14:paraId="4E400CC3" w14:textId="77777777" w:rsidR="00BD4653" w:rsidRPr="00244DB8" w:rsidRDefault="00BD4653" w:rsidP="00244DB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535353"/>
          <w:lang w:val="sl-SI"/>
        </w:rPr>
      </w:pPr>
      <w:r w:rsidRPr="00244DB8">
        <w:rPr>
          <w:rFonts w:asciiTheme="majorHAnsi" w:hAnsiTheme="majorHAnsi" w:cs="Arial"/>
          <w:color w:val="535353"/>
          <w:lang w:val="sl-SI"/>
        </w:rPr>
        <w:t> </w:t>
      </w:r>
    </w:p>
    <w:p w14:paraId="6FD83425" w14:textId="232E9983" w:rsidR="00A9537D" w:rsidRPr="00244DB8" w:rsidRDefault="00C27A96" w:rsidP="00244DB8">
      <w:pPr>
        <w:jc w:val="both"/>
        <w:rPr>
          <w:rFonts w:asciiTheme="majorHAnsi" w:hAnsiTheme="majorHAnsi" w:cs="Arial"/>
          <w:color w:val="535353"/>
          <w:lang w:val="sl-SI"/>
        </w:rPr>
      </w:pPr>
      <w:r>
        <w:rPr>
          <w:rFonts w:asciiTheme="majorHAnsi" w:hAnsiTheme="majorHAnsi" w:cs="Arial"/>
          <w:color w:val="535353"/>
          <w:lang w:val="sl-SI"/>
        </w:rPr>
        <w:t>-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Če je učenec na dan </w:t>
      </w:r>
      <w:r w:rsidR="00244DB8" w:rsidRPr="00244DB8">
        <w:rPr>
          <w:rFonts w:asciiTheme="majorHAnsi" w:hAnsiTheme="majorHAnsi" w:cs="Arial"/>
          <w:color w:val="535353"/>
          <w:lang w:val="sl-SI"/>
        </w:rPr>
        <w:t xml:space="preserve">rednega 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pisnega ocenjevanja znanja odsoten, učitelj </w:t>
      </w:r>
      <w:r w:rsidR="00244DB8" w:rsidRPr="00244DB8">
        <w:rPr>
          <w:rFonts w:asciiTheme="majorHAnsi" w:hAnsiTheme="majorHAnsi" w:cs="Arial"/>
          <w:color w:val="535353"/>
          <w:lang w:val="sl-SI"/>
        </w:rPr>
        <w:t xml:space="preserve">naknadno </w:t>
      </w:r>
      <w:r w:rsidR="00BD4653" w:rsidRPr="00244DB8">
        <w:rPr>
          <w:rFonts w:asciiTheme="majorHAnsi" w:hAnsiTheme="majorHAnsi" w:cs="Arial"/>
          <w:color w:val="535353"/>
          <w:lang w:val="sl-SI"/>
        </w:rPr>
        <w:t>določ</w:t>
      </w:r>
      <w:r w:rsidR="00244DB8" w:rsidRPr="00244DB8">
        <w:rPr>
          <w:rFonts w:asciiTheme="majorHAnsi" w:hAnsiTheme="majorHAnsi" w:cs="Arial"/>
          <w:color w:val="535353"/>
          <w:lang w:val="sl-SI"/>
        </w:rPr>
        <w:t xml:space="preserve">i datum, kdaj bo učenec pisal. </w:t>
      </w:r>
      <w:r w:rsidR="00BD4653" w:rsidRPr="00244DB8">
        <w:rPr>
          <w:rFonts w:asciiTheme="majorHAnsi" w:hAnsiTheme="majorHAnsi" w:cs="Arial"/>
          <w:color w:val="535353"/>
          <w:lang w:val="sl-SI"/>
        </w:rPr>
        <w:t>Pri določitvi datuma naknadnega pisnega ocenjevanja znanja se šteje, da je bil učenec o datumu obvešč</w:t>
      </w:r>
      <w:r w:rsidR="00244DB8" w:rsidRPr="00244DB8">
        <w:rPr>
          <w:rFonts w:asciiTheme="majorHAnsi" w:hAnsiTheme="majorHAnsi" w:cs="Arial"/>
          <w:color w:val="535353"/>
          <w:lang w:val="sl-SI"/>
        </w:rPr>
        <w:t>en</w:t>
      </w:r>
      <w:r w:rsidR="00E330E7">
        <w:rPr>
          <w:rFonts w:asciiTheme="majorHAnsi" w:hAnsiTheme="majorHAnsi" w:cs="Arial"/>
          <w:color w:val="535353"/>
          <w:lang w:val="sl-SI"/>
        </w:rPr>
        <w:t xml:space="preserve"> za naknadno pisno ocenjevanje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znanja</w:t>
      </w:r>
      <w:r w:rsidR="00E330E7">
        <w:rPr>
          <w:rFonts w:asciiTheme="majorHAnsi" w:hAnsiTheme="majorHAnsi" w:cs="Arial"/>
          <w:color w:val="535353"/>
          <w:lang w:val="sl-SI"/>
        </w:rPr>
        <w:t xml:space="preserve"> po pravilniku za preverjanje in ocenjevanje</w:t>
      </w:r>
      <w:r w:rsidR="00BD4653" w:rsidRPr="00244DB8">
        <w:rPr>
          <w:rFonts w:asciiTheme="majorHAnsi" w:hAnsiTheme="majorHAnsi" w:cs="Arial"/>
          <w:color w:val="535353"/>
          <w:lang w:val="sl-SI"/>
        </w:rPr>
        <w:t>. Učni sklop naknadnega pisnega ocenjevanja je enak ocenjevanemu učnemu sklopu rednega pisnega ocenjevanja, prav tako je enaka struktura težavnosti nalog, taksonomskih stopenj, delež</w:t>
      </w:r>
      <w:r w:rsidR="00D1300E" w:rsidRPr="00244DB8">
        <w:rPr>
          <w:rFonts w:asciiTheme="majorHAnsi" w:hAnsiTheme="majorHAnsi" w:cs="Arial"/>
          <w:color w:val="535353"/>
          <w:lang w:val="sl-SI"/>
        </w:rPr>
        <w:t>a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minimalnih</w:t>
      </w:r>
      <w:r w:rsidR="00244DB8" w:rsidRPr="00244DB8">
        <w:rPr>
          <w:rFonts w:asciiTheme="majorHAnsi" w:hAnsiTheme="majorHAnsi" w:cs="Arial"/>
          <w:color w:val="535353"/>
          <w:lang w:val="sl-SI"/>
        </w:rPr>
        <w:t xml:space="preserve"> in ostalih standardov ter ciljev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nalog. Zaradi zagotavljanja enakosti vsem učencem striktno</w:t>
      </w:r>
      <w:r w:rsidR="00496807" w:rsidRPr="00244DB8">
        <w:rPr>
          <w:rFonts w:asciiTheme="majorHAnsi" w:hAnsiTheme="majorHAnsi" w:cs="Arial"/>
          <w:color w:val="535353"/>
          <w:lang w:val="sl-SI"/>
        </w:rPr>
        <w:t xml:space="preserve"> pazimo, da naloge pri naknadnih pisnih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o</w:t>
      </w:r>
      <w:r w:rsidR="00496807" w:rsidRPr="00244DB8">
        <w:rPr>
          <w:rFonts w:asciiTheme="majorHAnsi" w:hAnsiTheme="majorHAnsi" w:cs="Arial"/>
          <w:color w:val="535353"/>
          <w:lang w:val="sl-SI"/>
        </w:rPr>
        <w:t>cenjevanjih</w:t>
      </w:r>
      <w:r w:rsidR="00BD4653" w:rsidRPr="00244DB8">
        <w:rPr>
          <w:rFonts w:asciiTheme="majorHAnsi" w:hAnsiTheme="majorHAnsi" w:cs="Arial"/>
          <w:color w:val="535353"/>
          <w:lang w:val="sl-SI"/>
        </w:rPr>
        <w:t xml:space="preserve"> niso enake.</w:t>
      </w:r>
    </w:p>
    <w:p w14:paraId="3CEE46D9" w14:textId="77777777" w:rsidR="000003D5" w:rsidRPr="00496807" w:rsidRDefault="000003D5" w:rsidP="00BD4653">
      <w:pPr>
        <w:rPr>
          <w:rFonts w:asciiTheme="majorHAnsi" w:hAnsiTheme="majorHAnsi"/>
          <w:lang w:val="sl-SI"/>
        </w:rPr>
      </w:pPr>
    </w:p>
    <w:p w14:paraId="7CDE1233" w14:textId="77777777" w:rsidR="000003D5" w:rsidRPr="00496807" w:rsidRDefault="000003D5" w:rsidP="00BD4653">
      <w:pPr>
        <w:rPr>
          <w:rFonts w:asciiTheme="majorHAnsi" w:hAnsiTheme="majorHAnsi"/>
          <w:lang w:val="sl-SI"/>
        </w:rPr>
      </w:pPr>
    </w:p>
    <w:p w14:paraId="7D8CCEEC" w14:textId="65D0898A" w:rsidR="000003D5" w:rsidRPr="00496807" w:rsidRDefault="00E83498" w:rsidP="00BD4653">
      <w:pPr>
        <w:rPr>
          <w:rFonts w:asciiTheme="majorHAnsi" w:hAnsiTheme="majorHAnsi"/>
          <w:lang w:val="sl-SI"/>
        </w:rPr>
      </w:pPr>
      <w:r>
        <w:rPr>
          <w:rFonts w:asciiTheme="majorHAnsi" w:hAnsiTheme="majorHAnsi"/>
          <w:lang w:val="sl-SI"/>
        </w:rPr>
        <w:t>Koseze, 5. 9. 2019</w:t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ab/>
      </w:r>
      <w:r w:rsidR="00244DB8">
        <w:rPr>
          <w:rFonts w:asciiTheme="majorHAnsi" w:hAnsiTheme="majorHAnsi"/>
          <w:lang w:val="sl-SI"/>
        </w:rPr>
        <w:tab/>
      </w:r>
      <w:r w:rsidR="0064053F">
        <w:rPr>
          <w:rFonts w:asciiTheme="majorHAnsi" w:hAnsiTheme="majorHAnsi"/>
          <w:lang w:val="sl-SI"/>
        </w:rPr>
        <w:t xml:space="preserve">    </w:t>
      </w:r>
      <w:r w:rsidR="00244DB8">
        <w:rPr>
          <w:rFonts w:asciiTheme="majorHAnsi" w:hAnsiTheme="majorHAnsi"/>
          <w:lang w:val="sl-SI"/>
        </w:rPr>
        <w:tab/>
      </w:r>
      <w:r w:rsidR="0064053F">
        <w:rPr>
          <w:rFonts w:asciiTheme="majorHAnsi" w:hAnsiTheme="majorHAnsi"/>
          <w:lang w:val="sl-SI"/>
        </w:rPr>
        <w:tab/>
      </w:r>
      <w:r w:rsidR="000003D5" w:rsidRPr="00496807">
        <w:rPr>
          <w:rFonts w:asciiTheme="majorHAnsi" w:hAnsiTheme="majorHAnsi"/>
          <w:lang w:val="sl-SI"/>
        </w:rPr>
        <w:t xml:space="preserve">Katja Šolar, </w:t>
      </w:r>
    </w:p>
    <w:p w14:paraId="1DEB21E2" w14:textId="6F7CAD06" w:rsidR="000003D5" w:rsidRPr="00496807" w:rsidRDefault="000003D5" w:rsidP="00BD4653">
      <w:pPr>
        <w:rPr>
          <w:rFonts w:asciiTheme="majorHAnsi" w:hAnsiTheme="majorHAnsi"/>
          <w:lang w:val="sl-SI"/>
        </w:rPr>
      </w:pP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ab/>
      </w:r>
      <w:r w:rsidR="00244DB8">
        <w:rPr>
          <w:rFonts w:asciiTheme="majorHAnsi" w:hAnsiTheme="majorHAnsi"/>
          <w:lang w:val="sl-SI"/>
        </w:rPr>
        <w:tab/>
      </w:r>
      <w:r w:rsidR="00244DB8">
        <w:rPr>
          <w:rFonts w:asciiTheme="majorHAnsi" w:hAnsiTheme="majorHAnsi"/>
          <w:lang w:val="sl-SI"/>
        </w:rPr>
        <w:tab/>
      </w:r>
      <w:r w:rsidRPr="00496807">
        <w:rPr>
          <w:rFonts w:asciiTheme="majorHAnsi" w:hAnsiTheme="majorHAnsi"/>
          <w:lang w:val="sl-SI"/>
        </w:rPr>
        <w:t>vodja aktiva matematikov</w:t>
      </w:r>
    </w:p>
    <w:sectPr w:rsidR="000003D5" w:rsidRPr="00496807" w:rsidSect="00496807">
      <w:pgSz w:w="11900" w:h="16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71172" w14:textId="77777777" w:rsidR="00132AC8" w:rsidRDefault="00132AC8" w:rsidP="00F67C5B">
      <w:r>
        <w:separator/>
      </w:r>
    </w:p>
  </w:endnote>
  <w:endnote w:type="continuationSeparator" w:id="0">
    <w:p w14:paraId="46F44203" w14:textId="77777777" w:rsidR="00132AC8" w:rsidRDefault="00132AC8" w:rsidP="00F6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61227" w14:textId="77777777" w:rsidR="00132AC8" w:rsidRDefault="00132AC8" w:rsidP="00F67C5B">
      <w:r>
        <w:separator/>
      </w:r>
    </w:p>
  </w:footnote>
  <w:footnote w:type="continuationSeparator" w:id="0">
    <w:p w14:paraId="2DF92B94" w14:textId="77777777" w:rsidR="00132AC8" w:rsidRDefault="00132AC8" w:rsidP="00F67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B76"/>
    <w:multiLevelType w:val="multilevel"/>
    <w:tmpl w:val="4F84F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AB31C8"/>
    <w:multiLevelType w:val="multilevel"/>
    <w:tmpl w:val="F76EB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6F90BE6"/>
    <w:multiLevelType w:val="hybridMultilevel"/>
    <w:tmpl w:val="D36EABDA"/>
    <w:lvl w:ilvl="0" w:tplc="7136BD6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2F5"/>
    <w:multiLevelType w:val="multilevel"/>
    <w:tmpl w:val="1DFEF1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7A5C7E0B"/>
    <w:multiLevelType w:val="hybridMultilevel"/>
    <w:tmpl w:val="ECB68C00"/>
    <w:lvl w:ilvl="0" w:tplc="3CF611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53"/>
    <w:rsid w:val="000003D5"/>
    <w:rsid w:val="00042FF5"/>
    <w:rsid w:val="000C00D6"/>
    <w:rsid w:val="000E03D2"/>
    <w:rsid w:val="00132AC8"/>
    <w:rsid w:val="0014280B"/>
    <w:rsid w:val="00223774"/>
    <w:rsid w:val="00244DB8"/>
    <w:rsid w:val="00287CB2"/>
    <w:rsid w:val="00303A05"/>
    <w:rsid w:val="00372A07"/>
    <w:rsid w:val="00390199"/>
    <w:rsid w:val="00410661"/>
    <w:rsid w:val="00414E5A"/>
    <w:rsid w:val="00496807"/>
    <w:rsid w:val="004A38EB"/>
    <w:rsid w:val="004D0083"/>
    <w:rsid w:val="00511346"/>
    <w:rsid w:val="00572589"/>
    <w:rsid w:val="005B5541"/>
    <w:rsid w:val="005D681C"/>
    <w:rsid w:val="005F5CC8"/>
    <w:rsid w:val="00626E21"/>
    <w:rsid w:val="0064053F"/>
    <w:rsid w:val="006D6207"/>
    <w:rsid w:val="00714F44"/>
    <w:rsid w:val="007825FA"/>
    <w:rsid w:val="0078364E"/>
    <w:rsid w:val="008E0090"/>
    <w:rsid w:val="009633F8"/>
    <w:rsid w:val="009657BA"/>
    <w:rsid w:val="00984FEE"/>
    <w:rsid w:val="00997D80"/>
    <w:rsid w:val="009D35C7"/>
    <w:rsid w:val="00A7189A"/>
    <w:rsid w:val="00A80DDB"/>
    <w:rsid w:val="00A9537D"/>
    <w:rsid w:val="00AE0A01"/>
    <w:rsid w:val="00B02074"/>
    <w:rsid w:val="00B55D46"/>
    <w:rsid w:val="00BA0B58"/>
    <w:rsid w:val="00BD4653"/>
    <w:rsid w:val="00C02FF8"/>
    <w:rsid w:val="00C27A96"/>
    <w:rsid w:val="00CB060B"/>
    <w:rsid w:val="00CF08E5"/>
    <w:rsid w:val="00D1300E"/>
    <w:rsid w:val="00DD3711"/>
    <w:rsid w:val="00E00DD2"/>
    <w:rsid w:val="00E30916"/>
    <w:rsid w:val="00E330E7"/>
    <w:rsid w:val="00E51770"/>
    <w:rsid w:val="00E83498"/>
    <w:rsid w:val="00F67C5B"/>
    <w:rsid w:val="00F7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53BE5"/>
  <w14:defaultImageDpi w14:val="300"/>
  <w15:docId w15:val="{4DE4FE18-BF7A-4C28-90AC-E7E5CE5E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725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D681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67C5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67C5B"/>
  </w:style>
  <w:style w:type="paragraph" w:styleId="Noga">
    <w:name w:val="footer"/>
    <w:basedOn w:val="Navaden"/>
    <w:link w:val="NogaZnak"/>
    <w:uiPriority w:val="99"/>
    <w:unhideWhenUsed/>
    <w:rsid w:val="00F67C5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67C5B"/>
  </w:style>
  <w:style w:type="character" w:customStyle="1" w:styleId="Naslov1Znak">
    <w:name w:val="Naslov 1 Znak"/>
    <w:basedOn w:val="Privzetapisavaodstavka"/>
    <w:link w:val="Naslov1"/>
    <w:uiPriority w:val="9"/>
    <w:rsid w:val="005725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57258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76430C7-5465-40EA-9261-716FBBD9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OS Koseze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Jaic</dc:creator>
  <cp:keywords/>
  <dc:description/>
  <cp:lastModifiedBy>Maja Mujkic</cp:lastModifiedBy>
  <cp:revision>2</cp:revision>
  <cp:lastPrinted>2017-09-28T07:18:00Z</cp:lastPrinted>
  <dcterms:created xsi:type="dcterms:W3CDTF">2019-10-11T14:39:00Z</dcterms:created>
  <dcterms:modified xsi:type="dcterms:W3CDTF">2019-10-11T14:39:00Z</dcterms:modified>
</cp:coreProperties>
</file>