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3B7" w:rsidRDefault="001333B7">
      <w:pPr>
        <w:rPr>
          <w:rFonts w:cstheme="minorHAnsi"/>
          <w:b/>
          <w:sz w:val="52"/>
          <w:szCs w:val="52"/>
        </w:rPr>
      </w:pPr>
      <w:r>
        <w:rPr>
          <w:rFonts w:cstheme="minorHAnsi"/>
          <w:b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4929505</wp:posOffset>
            </wp:positionH>
            <wp:positionV relativeFrom="paragraph">
              <wp:posOffset>0</wp:posOffset>
            </wp:positionV>
            <wp:extent cx="1013460" cy="850900"/>
            <wp:effectExtent l="0" t="0" r="0" b="635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full-300dpi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379" w:rsidRDefault="00E53AE5">
      <w:pPr>
        <w:rPr>
          <w:rFonts w:cstheme="minorHAnsi"/>
          <w:b/>
          <w:sz w:val="52"/>
          <w:szCs w:val="52"/>
        </w:rPr>
      </w:pPr>
      <w:r w:rsidRPr="00193716">
        <w:rPr>
          <w:rFonts w:cstheme="minorHAnsi"/>
          <w:b/>
          <w:sz w:val="52"/>
          <w:szCs w:val="52"/>
        </w:rPr>
        <w:t xml:space="preserve">Učni standardi v 6. razredu pri </w:t>
      </w:r>
      <w:r w:rsidR="00F133DF">
        <w:rPr>
          <w:rFonts w:cstheme="minorHAnsi"/>
          <w:b/>
          <w:sz w:val="52"/>
          <w:szCs w:val="52"/>
        </w:rPr>
        <w:t xml:space="preserve">predmetu </w:t>
      </w:r>
      <w:r w:rsidRPr="00193716">
        <w:rPr>
          <w:rFonts w:cstheme="minorHAnsi"/>
          <w:b/>
          <w:sz w:val="52"/>
          <w:szCs w:val="52"/>
        </w:rPr>
        <w:t>matematik</w:t>
      </w:r>
      <w:r w:rsidR="00F133DF">
        <w:rPr>
          <w:rFonts w:cstheme="minorHAnsi"/>
          <w:b/>
          <w:sz w:val="52"/>
          <w:szCs w:val="52"/>
        </w:rPr>
        <w:t>a</w:t>
      </w:r>
      <w:r w:rsidR="00193716" w:rsidRPr="00193716">
        <w:rPr>
          <w:rFonts w:cstheme="minorHAnsi"/>
          <w:b/>
          <w:sz w:val="52"/>
          <w:szCs w:val="52"/>
        </w:rPr>
        <w:t xml:space="preserve"> v letu 2022 / 23</w:t>
      </w:r>
    </w:p>
    <w:p w:rsidR="001333B7" w:rsidRDefault="001333B7">
      <w:pPr>
        <w:rPr>
          <w:rFonts w:cstheme="minorHAnsi"/>
          <w:b/>
          <w:sz w:val="24"/>
          <w:szCs w:val="24"/>
        </w:rPr>
      </w:pPr>
    </w:p>
    <w:p w:rsidR="001333B7" w:rsidRPr="001333B7" w:rsidRDefault="001333B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Zahtevani </w:t>
      </w:r>
      <w:r>
        <w:rPr>
          <w:rFonts w:cstheme="minorHAnsi"/>
          <w:b/>
          <w:sz w:val="24"/>
          <w:szCs w:val="24"/>
        </w:rPr>
        <w:t>standardi znanja</w:t>
      </w:r>
      <w:r>
        <w:rPr>
          <w:rFonts w:cstheme="minorHAnsi"/>
          <w:b/>
          <w:sz w:val="24"/>
          <w:szCs w:val="24"/>
        </w:rPr>
        <w:t xml:space="preserve"> v šestem razredu so urejeni po poglavjih, pri vsakem poglavju </w:t>
      </w:r>
      <w:bookmarkStart w:id="0" w:name="_GoBack"/>
      <w:bookmarkEnd w:id="0"/>
      <w:r>
        <w:rPr>
          <w:rFonts w:cstheme="minorHAnsi"/>
          <w:b/>
          <w:sz w:val="24"/>
          <w:szCs w:val="24"/>
        </w:rPr>
        <w:t xml:space="preserve">so navedeni tudi minimalni standardi iz poglavja. </w:t>
      </w:r>
    </w:p>
    <w:p w:rsidR="00E53AE5" w:rsidRPr="00193716" w:rsidRDefault="00E53AE5">
      <w:pPr>
        <w:rPr>
          <w:rFonts w:cstheme="minorHAnsi"/>
          <w:color w:val="FF0000"/>
          <w:sz w:val="28"/>
          <w:szCs w:val="28"/>
        </w:rPr>
      </w:pPr>
      <w:r w:rsidRPr="00193716">
        <w:rPr>
          <w:rFonts w:cstheme="minorHAnsi"/>
          <w:color w:val="FF0000"/>
          <w:sz w:val="28"/>
          <w:szCs w:val="28"/>
        </w:rPr>
        <w:t>Poglavje</w:t>
      </w:r>
      <w:r w:rsidR="00193716">
        <w:rPr>
          <w:rFonts w:cstheme="minorHAnsi"/>
          <w:color w:val="FF0000"/>
          <w:sz w:val="28"/>
          <w:szCs w:val="28"/>
        </w:rPr>
        <w:t>:</w:t>
      </w:r>
      <w:r w:rsidRPr="00193716">
        <w:rPr>
          <w:rFonts w:cstheme="minorHAnsi"/>
          <w:color w:val="FF0000"/>
          <w:sz w:val="28"/>
          <w:szCs w:val="28"/>
        </w:rPr>
        <w:t xml:space="preserve"> Naravna števila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Učenec: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pozna lastnosti in odnose med naravnimi števili ter jih uporablja v danih situacijah,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smiselno zaokroži število,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oblikuje vzorce in številska zaporedja ter jih nadaljuje,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razišče kombinatorično situacijo in prikaže vse možne izide,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matematične probleme in probleme iz vsakdanjega življenja,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pri reševanju (besedilnih) problemov uporablja različne bralne strategije ter kritično razmišlja o potrebnih in zadostnih podatkih,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opiše problemsko situacijo z matematičnim jezikom,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pozna in uporablja matematično terminologijo.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MINIMALNI STANDARDI ZNANJA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Učenec: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bere in piše naravna števila ter števila smiselno zaokroži,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matematični problem in problem z življenjsko situacijo.</w:t>
      </w:r>
    </w:p>
    <w:p w:rsidR="00E53AE5" w:rsidRPr="00193716" w:rsidRDefault="00E53AE5" w:rsidP="00E53AE5">
      <w:pPr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rPr>
          <w:rFonts w:eastAsia="TTE10E4808t00" w:cstheme="minorHAnsi"/>
          <w:color w:val="FF0000"/>
          <w:sz w:val="28"/>
          <w:szCs w:val="28"/>
        </w:rPr>
      </w:pPr>
      <w:r w:rsidRPr="00193716">
        <w:rPr>
          <w:rFonts w:eastAsia="TTE10E4808t00" w:cstheme="minorHAnsi"/>
          <w:color w:val="FF0000"/>
          <w:sz w:val="28"/>
          <w:szCs w:val="28"/>
        </w:rPr>
        <w:t>Poglavje: Računanje z naravnimi števili</w:t>
      </w:r>
    </w:p>
    <w:p w:rsidR="00E53AE5" w:rsidRPr="00193716" w:rsidRDefault="00E53AE5" w:rsidP="00E53AE5">
      <w:pPr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Učenec: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zanesljivo uporablja računske operacije in računske zakone v množici naravnih števil s številom 0,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izračuna vrednost številskega izraza,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napove rezultate računskih operacij,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uporablja žepno računalo,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matematične probleme in probleme iz vsakdanjega življenja,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pri reševanju (besedilnih) problemov uporablja različne bralne strategije ter kritično razmišlja o potrebnih in zadostnih podatkih,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lastRenderedPageBreak/>
        <w:t>opiše problemsko situacijo z matematičnim jezikom,</w:t>
      </w:r>
    </w:p>
    <w:p w:rsidR="00E53AE5" w:rsidRPr="00193716" w:rsidRDefault="00E53AE5" w:rsidP="00E53AE5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pozna in uporablja matematično terminologijo.</w:t>
      </w:r>
    </w:p>
    <w:p w:rsidR="00E53AE5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</w:p>
    <w:p w:rsidR="001333B7" w:rsidRDefault="001333B7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</w:p>
    <w:p w:rsidR="001333B7" w:rsidRPr="00193716" w:rsidRDefault="001333B7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MINIMALNI STANDARDI ZNANJA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Učenec:</w:t>
      </w:r>
    </w:p>
    <w:p w:rsidR="00E53AE5" w:rsidRPr="00193716" w:rsidRDefault="00E53AE5" w:rsidP="00E53AE5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pisno računa v množici naravnih števil,</w:t>
      </w:r>
    </w:p>
    <w:p w:rsidR="00E53AE5" w:rsidRPr="00193716" w:rsidRDefault="00E53AE5" w:rsidP="00E53AE5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v številskem izrazu upošteva vrstni red računskih operacij,</w:t>
      </w:r>
    </w:p>
    <w:p w:rsidR="00E53AE5" w:rsidRPr="00193716" w:rsidRDefault="00E53AE5" w:rsidP="00E53AE5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matematični problem in problem z življenjsko situacijo.</w:t>
      </w:r>
    </w:p>
    <w:p w:rsidR="00E53AE5" w:rsidRPr="00193716" w:rsidRDefault="00E53AE5" w:rsidP="00E53AE5">
      <w:pPr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Poglavje: Osnovni geometrijski pojmi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Učenec:</w:t>
      </w:r>
    </w:p>
    <w:p w:rsidR="00E53AE5" w:rsidRPr="00193716" w:rsidRDefault="00E53AE5" w:rsidP="00E53AE5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pozna in riše geometrijske elemente, jih imenuje in zapiše s simboli,</w:t>
      </w:r>
    </w:p>
    <w:p w:rsidR="00E53AE5" w:rsidRPr="00193716" w:rsidRDefault="00E53AE5" w:rsidP="00E53AE5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opiše odnose med geometrijskimi elementi in jih zapiše s simboli,</w:t>
      </w:r>
    </w:p>
    <w:p w:rsidR="00E53AE5" w:rsidRPr="00193716" w:rsidRDefault="00E53AE5" w:rsidP="00E53AE5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pravilno uporablja geometrijsko orodje in merilne instrumente,</w:t>
      </w:r>
    </w:p>
    <w:p w:rsidR="00E53AE5" w:rsidRPr="00193716" w:rsidRDefault="00E53AE5" w:rsidP="00E53AE5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matematične probleme in probleme iz vsakdanjega življenja,</w:t>
      </w:r>
    </w:p>
    <w:p w:rsidR="00E53AE5" w:rsidRPr="00193716" w:rsidRDefault="00E53AE5" w:rsidP="00E53AE5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pri reševanju (besedilnih) problemov uporablja različne bralne strategije ter kritično razmišlja o potrebnih in zadostnih podatkih,</w:t>
      </w:r>
    </w:p>
    <w:p w:rsidR="00E53AE5" w:rsidRPr="00193716" w:rsidRDefault="00E53AE5" w:rsidP="00E53AE5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opiše problemsko situacijo z matematičnim jezikom,</w:t>
      </w:r>
    </w:p>
    <w:p w:rsidR="00E53AE5" w:rsidRPr="00193716" w:rsidRDefault="00E53AE5" w:rsidP="00E53AE5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pozna in uporablja matematično terminologijo.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MINIMALNI STANDARDI ZNANJA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Učenec:</w:t>
      </w:r>
    </w:p>
    <w:p w:rsidR="00E53AE5" w:rsidRPr="00193716" w:rsidRDefault="00E53AE5" w:rsidP="00E53AE5">
      <w:pPr>
        <w:pStyle w:val="Odstavekseznama"/>
        <w:numPr>
          <w:ilvl w:val="0"/>
          <w:numId w:val="4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prepozna, opiše in nariše medsebojno lego točke in premice ter dveh premic,</w:t>
      </w:r>
    </w:p>
    <w:p w:rsidR="00E53AE5" w:rsidRPr="00193716" w:rsidRDefault="00E53AE5" w:rsidP="00E53AE5">
      <w:pPr>
        <w:pStyle w:val="Odstavekseznama"/>
        <w:numPr>
          <w:ilvl w:val="0"/>
          <w:numId w:val="4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uporablja merilne instrumente,</w:t>
      </w:r>
    </w:p>
    <w:p w:rsidR="00E53AE5" w:rsidRPr="00193716" w:rsidRDefault="00E53AE5" w:rsidP="00E53AE5">
      <w:pPr>
        <w:pStyle w:val="Odstavekseznama"/>
        <w:numPr>
          <w:ilvl w:val="0"/>
          <w:numId w:val="4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matematični problem in problem z življenjsko situacijo.</w:t>
      </w:r>
    </w:p>
    <w:p w:rsidR="00E53AE5" w:rsidRPr="00193716" w:rsidRDefault="00E53AE5" w:rsidP="00E53AE5">
      <w:pPr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rPr>
          <w:rFonts w:eastAsia="TTE10E4808t00" w:cstheme="minorHAnsi"/>
          <w:color w:val="FF0000"/>
          <w:sz w:val="28"/>
          <w:szCs w:val="28"/>
        </w:rPr>
      </w:pPr>
      <w:r w:rsidRPr="00193716">
        <w:rPr>
          <w:rFonts w:eastAsia="TTE10E4808t00" w:cstheme="minorHAnsi"/>
          <w:color w:val="FF0000"/>
          <w:sz w:val="28"/>
          <w:szCs w:val="28"/>
        </w:rPr>
        <w:t>Poglavje: Ulomki in decimalna števila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Učenec:</w:t>
      </w:r>
    </w:p>
    <w:p w:rsidR="00E53AE5" w:rsidRPr="00193716" w:rsidRDefault="00E53AE5" w:rsidP="00E53AE5">
      <w:pPr>
        <w:pStyle w:val="Odstavekseznama"/>
        <w:numPr>
          <w:ilvl w:val="0"/>
          <w:numId w:val="5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pozna pojem ulomek,</w:t>
      </w:r>
    </w:p>
    <w:p w:rsidR="00E53AE5" w:rsidRPr="00193716" w:rsidRDefault="00E53AE5" w:rsidP="00E53AE5">
      <w:pPr>
        <w:pStyle w:val="Odstavekseznama"/>
        <w:numPr>
          <w:ilvl w:val="0"/>
          <w:numId w:val="5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desetiški ulomek zapiše z decimalnim zapisom,</w:t>
      </w:r>
    </w:p>
    <w:p w:rsidR="00E53AE5" w:rsidRPr="00193716" w:rsidRDefault="00E53AE5" w:rsidP="00E53AE5">
      <w:pPr>
        <w:pStyle w:val="Odstavekseznama"/>
        <w:numPr>
          <w:ilvl w:val="0"/>
          <w:numId w:val="5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matematične probleme in probleme iz vsakdanjega življenja,</w:t>
      </w:r>
    </w:p>
    <w:p w:rsidR="00E53AE5" w:rsidRPr="00193716" w:rsidRDefault="00E53AE5" w:rsidP="00E53AE5">
      <w:pPr>
        <w:pStyle w:val="Odstavekseznama"/>
        <w:numPr>
          <w:ilvl w:val="0"/>
          <w:numId w:val="5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pri reševanju (besedilnih) problemov uporablja različne bralne strategije ter kritično razmišlja o potrebnih in zadostnih podatkih,</w:t>
      </w:r>
    </w:p>
    <w:p w:rsidR="00E53AE5" w:rsidRPr="00193716" w:rsidRDefault="00E53AE5" w:rsidP="00E53AE5">
      <w:pPr>
        <w:pStyle w:val="Odstavekseznama"/>
        <w:numPr>
          <w:ilvl w:val="0"/>
          <w:numId w:val="5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opiše problemsko situacijo z matematičnim jezikom,</w:t>
      </w:r>
    </w:p>
    <w:p w:rsidR="00E53AE5" w:rsidRPr="00193716" w:rsidRDefault="00E53AE5" w:rsidP="00E53AE5">
      <w:pPr>
        <w:pStyle w:val="Odstavekseznama"/>
        <w:numPr>
          <w:ilvl w:val="0"/>
          <w:numId w:val="5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lastRenderedPageBreak/>
        <w:t>pozna in uporablja matematično terminologijo.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MINIMALNI STANDARDI ZNANJA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Učenec:</w:t>
      </w:r>
    </w:p>
    <w:p w:rsidR="00E53AE5" w:rsidRPr="00193716" w:rsidRDefault="00E53AE5" w:rsidP="00E53AE5">
      <w:pPr>
        <w:pStyle w:val="Odstavekseznama"/>
        <w:numPr>
          <w:ilvl w:val="0"/>
          <w:numId w:val="5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 xml:space="preserve">izračuna </w:t>
      </w:r>
      <w:r w:rsidRPr="00193716">
        <w:rPr>
          <w:rFonts w:asciiTheme="minorHAnsi" w:hAnsiTheme="minorHAnsi" w:cstheme="minorHAnsi"/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6pt" o:ole="">
            <v:imagedata r:id="rId6" o:title=""/>
          </v:shape>
          <o:OLEObject Type="Embed" ProgID="Equation.DSMT4" ShapeID="_x0000_i1025" DrawAspect="Content" ObjectID="_1747668438" r:id="rId7"/>
        </w:object>
      </w:r>
      <w:r w:rsidRPr="00193716">
        <w:rPr>
          <w:rFonts w:asciiTheme="minorHAnsi" w:eastAsia="TTE10E4808t00" w:hAnsiTheme="minorHAnsi" w:cstheme="minorHAnsi"/>
          <w:i/>
          <w:iCs/>
        </w:rPr>
        <w:t xml:space="preserve"> </w:t>
      </w:r>
      <w:r w:rsidRPr="00193716">
        <w:rPr>
          <w:rFonts w:asciiTheme="minorHAnsi" w:eastAsia="TTE10E4808t00" w:hAnsiTheme="minorHAnsi" w:cstheme="minorHAnsi"/>
        </w:rPr>
        <w:t xml:space="preserve">od </w:t>
      </w:r>
      <w:r w:rsidRPr="00193716">
        <w:rPr>
          <w:rFonts w:asciiTheme="minorHAnsi" w:eastAsia="TTE10E4808t00" w:hAnsiTheme="minorHAnsi" w:cstheme="minorHAnsi"/>
          <w:i/>
        </w:rPr>
        <w:t>c</w:t>
      </w:r>
      <w:r w:rsidRPr="00193716">
        <w:rPr>
          <w:rFonts w:asciiTheme="minorHAnsi" w:eastAsia="TTE10E4808t00" w:hAnsiTheme="minorHAnsi" w:cstheme="minorHAnsi"/>
        </w:rPr>
        <w:t xml:space="preserve"> (</w:t>
      </w:r>
      <w:r w:rsidRPr="00193716">
        <w:rPr>
          <w:rFonts w:asciiTheme="minorHAnsi" w:eastAsia="TTE10E4808t00" w:hAnsiTheme="minorHAnsi" w:cstheme="minorHAnsi"/>
          <w:i/>
        </w:rPr>
        <w:t>c</w:t>
      </w:r>
      <w:r w:rsidRPr="00193716">
        <w:rPr>
          <w:rFonts w:asciiTheme="minorHAnsi" w:eastAsia="TTE10E4808t00" w:hAnsiTheme="minorHAnsi" w:cstheme="minorHAnsi"/>
        </w:rPr>
        <w:t xml:space="preserve"> je večkratnik števila </w:t>
      </w:r>
      <w:r w:rsidRPr="00193716">
        <w:rPr>
          <w:rFonts w:asciiTheme="minorHAnsi" w:eastAsia="TTE10E4808t00" w:hAnsiTheme="minorHAnsi" w:cstheme="minorHAnsi"/>
          <w:i/>
        </w:rPr>
        <w:t>b</w:t>
      </w:r>
      <w:r w:rsidRPr="00193716">
        <w:rPr>
          <w:rFonts w:asciiTheme="minorHAnsi" w:eastAsia="TTE10E4808t00" w:hAnsiTheme="minorHAnsi" w:cstheme="minorHAnsi"/>
        </w:rPr>
        <w:t>),</w:t>
      </w:r>
    </w:p>
    <w:p w:rsidR="00E53AE5" w:rsidRPr="00193716" w:rsidRDefault="00E53AE5" w:rsidP="00E53AE5">
      <w:pPr>
        <w:pStyle w:val="Odstavekseznama"/>
        <w:numPr>
          <w:ilvl w:val="0"/>
          <w:numId w:val="5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desetiški ulomek zapiše z decimalno številko in obratno,</w:t>
      </w:r>
    </w:p>
    <w:p w:rsidR="00E53AE5" w:rsidRPr="00193716" w:rsidRDefault="00E53AE5" w:rsidP="00E53AE5">
      <w:pPr>
        <w:pStyle w:val="Odstavekseznama"/>
        <w:numPr>
          <w:ilvl w:val="0"/>
          <w:numId w:val="5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dano decimalno število upodobi na številski premici,</w:t>
      </w:r>
    </w:p>
    <w:p w:rsidR="00E53AE5" w:rsidRPr="00193716" w:rsidRDefault="00E53AE5" w:rsidP="00E53AE5">
      <w:pPr>
        <w:pStyle w:val="Odstavekseznama"/>
        <w:numPr>
          <w:ilvl w:val="0"/>
          <w:numId w:val="5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primerja decimalna števila,</w:t>
      </w:r>
    </w:p>
    <w:p w:rsidR="00E53AE5" w:rsidRPr="00193716" w:rsidRDefault="00E53AE5" w:rsidP="00E53AE5">
      <w:pPr>
        <w:pStyle w:val="Odstavekseznama"/>
        <w:numPr>
          <w:ilvl w:val="0"/>
          <w:numId w:val="5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matematični problem in problem z življenjsko situacijo.</w:t>
      </w:r>
    </w:p>
    <w:p w:rsidR="00E53AE5" w:rsidRPr="00193716" w:rsidRDefault="00E53AE5" w:rsidP="00E53AE5">
      <w:pPr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rPr>
          <w:rFonts w:eastAsia="TTE10E4808t00" w:cstheme="minorHAnsi"/>
          <w:color w:val="FF0000"/>
          <w:sz w:val="28"/>
          <w:szCs w:val="28"/>
        </w:rPr>
      </w:pPr>
      <w:r w:rsidRPr="00193716">
        <w:rPr>
          <w:rFonts w:eastAsia="TTE10E4808t00" w:cstheme="minorHAnsi"/>
          <w:color w:val="FF0000"/>
          <w:sz w:val="28"/>
          <w:szCs w:val="28"/>
        </w:rPr>
        <w:t>Poglavje: Kot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Učenec: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pozna in riše geometrijske elemente, jih imenuje in zapiše s simboli,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opiše odnose med geometrijskimi elementi in jih zapiše s simboli,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pravilno uporablja geometrijsko orodje in merilne instrumente,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oceni rezultat pred merjenjem,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meri, zapiše, pretvarja in računa z merskimi količinami,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matematične probleme in probleme iz vsakdanjega življenja,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pri reševanju (besedilnih) problemov uporablja različne bralne strategije ter kritično razmišlja o</w:t>
      </w:r>
    </w:p>
    <w:p w:rsidR="00E53AE5" w:rsidRPr="00193716" w:rsidRDefault="00E53AE5" w:rsidP="00E53AE5">
      <w:pPr>
        <w:pStyle w:val="Odstavekseznama"/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potrebnih in zadostnih podatkih,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opiše problemsko situacijo z matematičnim jezikom,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pozna in uporablja matematično terminologijo.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MINIMALNI STANDARDI ZNANJA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Učenec: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nariše kot in ga izmeri,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uporablja ustrezne oznake za kote (</w:t>
      </w:r>
      <w:r w:rsidRPr="00193716">
        <w:rPr>
          <w:rFonts w:asciiTheme="minorHAnsi" w:eastAsia="TTE10E4808t00" w:hAnsiTheme="minorHAnsi" w:cstheme="minorHAnsi"/>
        </w:rPr>
        <w:sym w:font="Symbol" w:char="F0D0"/>
      </w:r>
      <w:r w:rsidRPr="00193716">
        <w:rPr>
          <w:rFonts w:asciiTheme="minorHAnsi" w:eastAsia="TTE10E4808t00" w:hAnsiTheme="minorHAnsi" w:cstheme="minorHAnsi"/>
          <w:i/>
        </w:rPr>
        <w:t>ABC</w:t>
      </w:r>
      <w:r w:rsidRPr="00193716">
        <w:rPr>
          <w:rFonts w:asciiTheme="minorHAnsi" w:eastAsia="TTE10E4808t00" w:hAnsiTheme="minorHAnsi" w:cstheme="minorHAnsi"/>
        </w:rPr>
        <w:t xml:space="preserve">, </w:t>
      </w:r>
      <w:r w:rsidRPr="00193716">
        <w:rPr>
          <w:rFonts w:asciiTheme="minorHAnsi" w:eastAsia="TTE10E4808t00" w:hAnsiTheme="minorHAnsi" w:cstheme="minorHAnsi"/>
        </w:rPr>
        <w:sym w:font="Symbol" w:char="F0D0"/>
      </w:r>
      <w:r w:rsidRPr="00193716">
        <w:rPr>
          <w:rFonts w:asciiTheme="minorHAnsi" w:eastAsia="TTE10E4808t00" w:hAnsiTheme="minorHAnsi" w:cstheme="minorHAnsi"/>
          <w:i/>
        </w:rPr>
        <w:t>V</w:t>
      </w:r>
      <w:r w:rsidRPr="00193716">
        <w:rPr>
          <w:rFonts w:asciiTheme="minorHAnsi" w:eastAsia="TTE10E4808t00" w:hAnsiTheme="minorHAnsi" w:cstheme="minorHAnsi"/>
        </w:rPr>
        <w:t xml:space="preserve">, </w:t>
      </w:r>
      <w:r w:rsidRPr="00193716">
        <w:rPr>
          <w:rFonts w:asciiTheme="minorHAnsi" w:eastAsia="TTE10E4808t00" w:hAnsiTheme="minorHAnsi" w:cstheme="minorHAnsi"/>
          <w:i/>
        </w:rPr>
        <w:sym w:font="Symbol" w:char="F061"/>
      </w:r>
      <w:r w:rsidRPr="00193716">
        <w:rPr>
          <w:rFonts w:asciiTheme="minorHAnsi" w:eastAsia="TTE10E4808t00" w:hAnsiTheme="minorHAnsi" w:cstheme="minorHAnsi"/>
        </w:rPr>
        <w:t>),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primerja kote po velikosti,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uporablja merilne instrumente,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oceni, meri in primerja količine,</w:t>
      </w:r>
    </w:p>
    <w:p w:rsidR="00E53AE5" w:rsidRPr="00193716" w:rsidRDefault="00E53AE5" w:rsidP="00E53AE5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matematični problem in problem z življenjsko situacijo.</w:t>
      </w:r>
    </w:p>
    <w:p w:rsidR="00E53AE5" w:rsidRPr="00193716" w:rsidRDefault="00E53AE5" w:rsidP="00E53AE5">
      <w:pPr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rPr>
          <w:rFonts w:eastAsia="TTE10E4808t00" w:cstheme="minorHAnsi"/>
          <w:color w:val="FF0000"/>
          <w:sz w:val="28"/>
          <w:szCs w:val="28"/>
        </w:rPr>
      </w:pPr>
      <w:r w:rsidRPr="00193716">
        <w:rPr>
          <w:rFonts w:eastAsia="TTE10E4808t00" w:cstheme="minorHAnsi"/>
          <w:color w:val="FF0000"/>
          <w:sz w:val="28"/>
          <w:szCs w:val="28"/>
        </w:rPr>
        <w:t>Poglavje: Računanje z decimalnimi števili</w:t>
      </w:r>
    </w:p>
    <w:p w:rsidR="00E53AE5" w:rsidRPr="00193716" w:rsidRDefault="00E53AE5" w:rsidP="00E53AE5">
      <w:pPr>
        <w:outlineLvl w:val="0"/>
        <w:rPr>
          <w:rFonts w:cstheme="minorHAnsi"/>
          <w:sz w:val="24"/>
          <w:szCs w:val="24"/>
        </w:rPr>
      </w:pPr>
      <w:r w:rsidRPr="00193716">
        <w:rPr>
          <w:rFonts w:cstheme="minorHAnsi"/>
          <w:sz w:val="24"/>
          <w:szCs w:val="24"/>
        </w:rPr>
        <w:t>Učenec: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zanesljivo uporablja računske operacije s števili v decimalnem zapisu,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napove rezultate računskih operacij,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lastRenderedPageBreak/>
        <w:t>uporablja žepno računalo,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pretvarja merske količine,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uporablja zapis razmerja dveh količin,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matematične probleme in probleme iz vsakdanjega življenja,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 xml:space="preserve">pri reševanju (besedilnih) problemov uporablja različne bralne strategije </w:t>
      </w:r>
    </w:p>
    <w:p w:rsidR="00E53AE5" w:rsidRPr="00193716" w:rsidRDefault="00E53AE5" w:rsidP="00E53AE5">
      <w:pPr>
        <w:pStyle w:val="Odstavekseznama"/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ter kritično razmišlja o potrebnih in zadostnih podatkih,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opiše problemsko situacijo z matematičnim jezikom,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pozna in uporablja matematično terminologijo.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MINIMALNI STANDARDI ZNANJA</w:t>
      </w:r>
    </w:p>
    <w:p w:rsidR="00E53AE5" w:rsidRPr="00193716" w:rsidRDefault="00E53AE5" w:rsidP="00E53AE5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 xml:space="preserve">Učenec: 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računa z decimalnimi števili (do tri decimalna mesta),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 xml:space="preserve">sklepa iz enote na množino, </w:t>
      </w:r>
    </w:p>
    <w:p w:rsidR="00E53AE5" w:rsidRPr="00193716" w:rsidRDefault="00E53AE5" w:rsidP="00E53AE5">
      <w:pPr>
        <w:pStyle w:val="Odstavekseznama"/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matematični problem in problem z življenjsko situacijo.</w:t>
      </w:r>
    </w:p>
    <w:p w:rsidR="00E53AE5" w:rsidRPr="00193716" w:rsidRDefault="00E53AE5" w:rsidP="00E53AE5">
      <w:pPr>
        <w:rPr>
          <w:rFonts w:eastAsia="TTE10E4808t00" w:cstheme="minorHAnsi"/>
          <w:sz w:val="24"/>
          <w:szCs w:val="24"/>
        </w:rPr>
      </w:pPr>
    </w:p>
    <w:p w:rsidR="00193716" w:rsidRPr="00193716" w:rsidRDefault="00193716" w:rsidP="00E53AE5">
      <w:pPr>
        <w:rPr>
          <w:rFonts w:eastAsia="TTE10E4808t00" w:cstheme="minorHAnsi"/>
          <w:color w:val="FF0000"/>
          <w:sz w:val="28"/>
          <w:szCs w:val="28"/>
        </w:rPr>
      </w:pPr>
      <w:r w:rsidRPr="00193716">
        <w:rPr>
          <w:rFonts w:eastAsia="TTE10E4808t00" w:cstheme="minorHAnsi"/>
          <w:color w:val="FF0000"/>
          <w:sz w:val="28"/>
          <w:szCs w:val="28"/>
        </w:rPr>
        <w:t>Poglavje: Obseg in ploščina</w:t>
      </w:r>
    </w:p>
    <w:p w:rsidR="00193716" w:rsidRPr="00193716" w:rsidRDefault="00193716" w:rsidP="00193716">
      <w:pPr>
        <w:autoSpaceDE w:val="0"/>
        <w:autoSpaceDN w:val="0"/>
        <w:adjustRightInd w:val="0"/>
        <w:rPr>
          <w:rFonts w:eastAsia="TTE10E4808t00" w:cstheme="minorHAnsi"/>
          <w:color w:val="000000"/>
          <w:sz w:val="24"/>
          <w:szCs w:val="24"/>
        </w:rPr>
      </w:pPr>
      <w:r w:rsidRPr="00193716">
        <w:rPr>
          <w:rFonts w:eastAsia="TTE10E4808t00" w:cstheme="minorHAnsi"/>
          <w:color w:val="000000"/>
          <w:sz w:val="24"/>
          <w:szCs w:val="24"/>
        </w:rPr>
        <w:t>Učenec:</w:t>
      </w:r>
    </w:p>
    <w:p w:rsidR="00193716" w:rsidRPr="00193716" w:rsidRDefault="00193716" w:rsidP="00193716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="TTE10E4808t00" w:hAnsiTheme="minorHAnsi" w:cstheme="minorHAnsi"/>
          <w:color w:val="000000"/>
        </w:rPr>
      </w:pPr>
      <w:r w:rsidRPr="00193716">
        <w:rPr>
          <w:rFonts w:asciiTheme="minorHAnsi" w:eastAsia="TTE10E4808t00" w:hAnsiTheme="minorHAnsi" w:cstheme="minorHAnsi"/>
          <w:color w:val="000000"/>
        </w:rPr>
        <w:t>opiše lastnosti likov,</w:t>
      </w:r>
    </w:p>
    <w:p w:rsidR="00193716" w:rsidRPr="00193716" w:rsidRDefault="00193716" w:rsidP="00193716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="TTE10E4808t00" w:hAnsiTheme="minorHAnsi" w:cstheme="minorHAnsi"/>
          <w:color w:val="000000"/>
        </w:rPr>
      </w:pPr>
      <w:r w:rsidRPr="00193716">
        <w:rPr>
          <w:rFonts w:asciiTheme="minorHAnsi" w:eastAsia="TTE10E4808t00" w:hAnsiTheme="minorHAnsi" w:cstheme="minorHAnsi"/>
          <w:color w:val="000000"/>
        </w:rPr>
        <w:t>oblikuje in opiše simetrične elemente oziroma pojme,</w:t>
      </w:r>
    </w:p>
    <w:p w:rsidR="00193716" w:rsidRPr="00193716" w:rsidRDefault="00193716" w:rsidP="00193716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="TTE10E4808t00" w:hAnsiTheme="minorHAnsi" w:cstheme="minorHAnsi"/>
          <w:color w:val="000000"/>
        </w:rPr>
      </w:pPr>
      <w:r w:rsidRPr="00193716">
        <w:rPr>
          <w:rFonts w:asciiTheme="minorHAnsi" w:eastAsia="TTE10E4808t00" w:hAnsiTheme="minorHAnsi" w:cstheme="minorHAnsi"/>
          <w:color w:val="000000"/>
        </w:rPr>
        <w:t>oceni rezultat pred merjenjem,</w:t>
      </w:r>
    </w:p>
    <w:p w:rsidR="00193716" w:rsidRPr="00193716" w:rsidRDefault="00193716" w:rsidP="00193716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="TTE10E4808t00" w:hAnsiTheme="minorHAnsi" w:cstheme="minorHAnsi"/>
          <w:color w:val="000000"/>
        </w:rPr>
      </w:pPr>
      <w:r w:rsidRPr="00193716">
        <w:rPr>
          <w:rFonts w:asciiTheme="minorHAnsi" w:eastAsia="TTE10E4808t00" w:hAnsiTheme="minorHAnsi" w:cstheme="minorHAnsi"/>
          <w:color w:val="000000"/>
        </w:rPr>
        <w:t>meri, zapiše, pretvarja in računa z merskimi količinami,</w:t>
      </w:r>
    </w:p>
    <w:p w:rsidR="00193716" w:rsidRPr="00193716" w:rsidRDefault="00193716" w:rsidP="00193716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="TTE10E4808t00" w:hAnsiTheme="minorHAnsi" w:cstheme="minorHAnsi"/>
          <w:color w:val="000000"/>
        </w:rPr>
      </w:pPr>
      <w:r w:rsidRPr="00193716">
        <w:rPr>
          <w:rFonts w:asciiTheme="minorHAnsi" w:eastAsia="TTE10E4808t00" w:hAnsiTheme="minorHAnsi" w:cstheme="minorHAnsi"/>
          <w:color w:val="000000"/>
        </w:rPr>
        <w:t>razlikuje med obsegom in ploščino,</w:t>
      </w:r>
    </w:p>
    <w:p w:rsidR="00193716" w:rsidRPr="00193716" w:rsidRDefault="00193716" w:rsidP="00193716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="TTE10E4808t00" w:hAnsiTheme="minorHAnsi" w:cstheme="minorHAnsi"/>
          <w:color w:val="000000"/>
        </w:rPr>
      </w:pPr>
      <w:r w:rsidRPr="00193716">
        <w:rPr>
          <w:rFonts w:asciiTheme="minorHAnsi" w:eastAsia="TTE10E4808t00" w:hAnsiTheme="minorHAnsi" w:cstheme="minorHAnsi"/>
          <w:color w:val="000000"/>
        </w:rPr>
        <w:t>uporablja različne strategije pri reševanju problemov povezanih z obsegom in ploščino,</w:t>
      </w:r>
    </w:p>
    <w:p w:rsidR="00193716" w:rsidRPr="00193716" w:rsidRDefault="00193716" w:rsidP="00193716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reši matematične probleme in probleme iz vsakdanjega življenja,</w:t>
      </w:r>
    </w:p>
    <w:p w:rsidR="00193716" w:rsidRPr="00193716" w:rsidRDefault="00193716" w:rsidP="00193716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pri reševanju (besedilnih) problemov uporablja različne bralne strategije ter kritično razmišlja o potrebnih in zadostnih podatkih,</w:t>
      </w:r>
    </w:p>
    <w:p w:rsidR="00193716" w:rsidRPr="00193716" w:rsidRDefault="00193716" w:rsidP="00193716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opiše problemsko situacijo z matematičnim jezikom,</w:t>
      </w:r>
    </w:p>
    <w:p w:rsidR="00193716" w:rsidRPr="00193716" w:rsidRDefault="00193716" w:rsidP="00193716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="TTE10E4808t00" w:hAnsiTheme="minorHAnsi" w:cstheme="minorHAnsi"/>
          <w:color w:val="000000"/>
        </w:rPr>
      </w:pPr>
      <w:r w:rsidRPr="00193716">
        <w:rPr>
          <w:rFonts w:asciiTheme="minorHAnsi" w:eastAsia="TTE10E4808t00" w:hAnsiTheme="minorHAnsi" w:cstheme="minorHAnsi"/>
          <w:color w:val="000000"/>
        </w:rPr>
        <w:t>pozna in uporablja matematično terminologijo.</w:t>
      </w:r>
    </w:p>
    <w:p w:rsidR="00193716" w:rsidRPr="00193716" w:rsidRDefault="00193716" w:rsidP="00193716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</w:p>
    <w:p w:rsidR="00193716" w:rsidRPr="00193716" w:rsidRDefault="00193716" w:rsidP="00193716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MINIMALNI STANDARDI ZNANJA</w:t>
      </w:r>
    </w:p>
    <w:p w:rsidR="00193716" w:rsidRPr="00193716" w:rsidRDefault="00193716" w:rsidP="00193716">
      <w:pPr>
        <w:autoSpaceDE w:val="0"/>
        <w:autoSpaceDN w:val="0"/>
        <w:adjustRightInd w:val="0"/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Učenec:</w:t>
      </w:r>
    </w:p>
    <w:p w:rsidR="00193716" w:rsidRPr="00193716" w:rsidRDefault="00193716" w:rsidP="00193716">
      <w:pPr>
        <w:pStyle w:val="Odstavekseznama"/>
        <w:numPr>
          <w:ilvl w:val="0"/>
          <w:numId w:val="9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 xml:space="preserve">nariše simetrične elemente, </w:t>
      </w:r>
    </w:p>
    <w:p w:rsidR="00193716" w:rsidRPr="00193716" w:rsidRDefault="00193716" w:rsidP="00193716">
      <w:pPr>
        <w:pStyle w:val="Odstavekseznama"/>
        <w:numPr>
          <w:ilvl w:val="0"/>
          <w:numId w:val="9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oceni, meri, primerja količine,</w:t>
      </w:r>
    </w:p>
    <w:p w:rsidR="00193716" w:rsidRPr="00193716" w:rsidRDefault="00193716" w:rsidP="00193716">
      <w:pPr>
        <w:pStyle w:val="Odstavekseznama"/>
        <w:numPr>
          <w:ilvl w:val="0"/>
          <w:numId w:val="9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izmerjene količine zapiše z decimalnim zapisom,</w:t>
      </w:r>
    </w:p>
    <w:p w:rsidR="00193716" w:rsidRPr="00193716" w:rsidRDefault="00193716" w:rsidP="00193716">
      <w:pPr>
        <w:pStyle w:val="Odstavekseznama"/>
        <w:numPr>
          <w:ilvl w:val="0"/>
          <w:numId w:val="9"/>
        </w:numPr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  <w:r w:rsidRPr="00193716">
        <w:rPr>
          <w:rFonts w:asciiTheme="minorHAnsi" w:eastAsia="TTE10E4808t00" w:hAnsiTheme="minorHAnsi" w:cstheme="minorHAnsi"/>
        </w:rPr>
        <w:t>rešuje naloge, povezane z obsegom in ploščino pravokotnika/kvadrata,</w:t>
      </w:r>
    </w:p>
    <w:p w:rsidR="00193716" w:rsidRPr="00193716" w:rsidRDefault="00193716" w:rsidP="00193716">
      <w:pPr>
        <w:rPr>
          <w:rFonts w:eastAsia="TTE10E4808t00" w:cstheme="minorHAnsi"/>
          <w:sz w:val="24"/>
          <w:szCs w:val="24"/>
        </w:rPr>
      </w:pPr>
      <w:r w:rsidRPr="00193716">
        <w:rPr>
          <w:rFonts w:eastAsia="TTE10E4808t00" w:cstheme="minorHAnsi"/>
          <w:sz w:val="24"/>
          <w:szCs w:val="24"/>
        </w:rPr>
        <w:t>reši matematični problem in problem z življenjsko situacijo.</w:t>
      </w:r>
    </w:p>
    <w:p w:rsidR="00193716" w:rsidRPr="00193716" w:rsidRDefault="00193716" w:rsidP="00193716">
      <w:pPr>
        <w:rPr>
          <w:rFonts w:eastAsia="TTE10E4808t00" w:cstheme="minorHAnsi"/>
          <w:sz w:val="24"/>
          <w:szCs w:val="24"/>
        </w:rPr>
      </w:pPr>
    </w:p>
    <w:p w:rsidR="00193716" w:rsidRPr="00193716" w:rsidRDefault="00193716" w:rsidP="00193716">
      <w:pPr>
        <w:rPr>
          <w:rFonts w:eastAsia="TTE10E4808t00" w:cstheme="minorHAnsi"/>
          <w:sz w:val="24"/>
          <w:szCs w:val="24"/>
        </w:rPr>
      </w:pPr>
    </w:p>
    <w:p w:rsidR="00193716" w:rsidRPr="00193716" w:rsidRDefault="00F133DF" w:rsidP="00F133DF">
      <w:pPr>
        <w:ind w:left="3540" w:firstLine="708"/>
        <w:rPr>
          <w:rFonts w:eastAsia="TTE10E4808t00" w:cstheme="minorHAnsi"/>
          <w:sz w:val="24"/>
          <w:szCs w:val="24"/>
        </w:rPr>
      </w:pPr>
      <w:r>
        <w:rPr>
          <w:rFonts w:eastAsia="TTE10E4808t00" w:cstheme="minorHAnsi"/>
          <w:sz w:val="24"/>
          <w:szCs w:val="24"/>
        </w:rPr>
        <w:lastRenderedPageBreak/>
        <w:t>Aktiv učiteljic matematike OŠ Koseze</w:t>
      </w:r>
    </w:p>
    <w:p w:rsidR="00E53AE5" w:rsidRPr="00193716" w:rsidRDefault="00E53AE5" w:rsidP="00E53AE5">
      <w:pPr>
        <w:pStyle w:val="Odstavekseznama"/>
        <w:autoSpaceDE w:val="0"/>
        <w:autoSpaceDN w:val="0"/>
        <w:adjustRightInd w:val="0"/>
        <w:rPr>
          <w:rFonts w:asciiTheme="minorHAnsi" w:eastAsia="TTE10E4808t00" w:hAnsiTheme="minorHAnsi" w:cstheme="minorHAnsi"/>
        </w:rPr>
      </w:pPr>
    </w:p>
    <w:p w:rsidR="00E53AE5" w:rsidRPr="00193716" w:rsidRDefault="00E53AE5" w:rsidP="00E53AE5">
      <w:pPr>
        <w:rPr>
          <w:rFonts w:cstheme="minorHAnsi"/>
          <w:sz w:val="24"/>
          <w:szCs w:val="24"/>
        </w:rPr>
      </w:pPr>
    </w:p>
    <w:p w:rsidR="00E53AE5" w:rsidRPr="00193716" w:rsidRDefault="00E53AE5" w:rsidP="00E53AE5">
      <w:pPr>
        <w:rPr>
          <w:rFonts w:cstheme="minorHAnsi"/>
          <w:sz w:val="24"/>
          <w:szCs w:val="24"/>
        </w:rPr>
      </w:pPr>
    </w:p>
    <w:sectPr w:rsidR="00E53AE5" w:rsidRPr="00193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0E480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1F27"/>
    <w:multiLevelType w:val="hybridMultilevel"/>
    <w:tmpl w:val="8ED87E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304"/>
    <w:multiLevelType w:val="hybridMultilevel"/>
    <w:tmpl w:val="C7940E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623D7"/>
    <w:multiLevelType w:val="hybridMultilevel"/>
    <w:tmpl w:val="3AE0F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A2645"/>
    <w:multiLevelType w:val="hybridMultilevel"/>
    <w:tmpl w:val="AA4A6E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E617D"/>
    <w:multiLevelType w:val="hybridMultilevel"/>
    <w:tmpl w:val="6F72E6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76408"/>
    <w:multiLevelType w:val="hybridMultilevel"/>
    <w:tmpl w:val="C3145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32AAB"/>
    <w:multiLevelType w:val="hybridMultilevel"/>
    <w:tmpl w:val="06C404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639AE"/>
    <w:multiLevelType w:val="hybridMultilevel"/>
    <w:tmpl w:val="309298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94DA9"/>
    <w:multiLevelType w:val="hybridMultilevel"/>
    <w:tmpl w:val="26F60A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DA"/>
    <w:rsid w:val="001333B7"/>
    <w:rsid w:val="00193716"/>
    <w:rsid w:val="00413379"/>
    <w:rsid w:val="00A60BB3"/>
    <w:rsid w:val="00DD39DA"/>
    <w:rsid w:val="00E53AE5"/>
    <w:rsid w:val="00F1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290C"/>
  <w15:chartTrackingRefBased/>
  <w15:docId w15:val="{6DA33ECE-2DAC-429D-BCD7-0D2BDE0F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3A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Koseze</dc:creator>
  <cp:keywords/>
  <dc:description/>
  <cp:lastModifiedBy>OŠ Koseze</cp:lastModifiedBy>
  <cp:revision>5</cp:revision>
  <dcterms:created xsi:type="dcterms:W3CDTF">2023-06-07T16:09:00Z</dcterms:created>
  <dcterms:modified xsi:type="dcterms:W3CDTF">2023-06-07T16:41:00Z</dcterms:modified>
</cp:coreProperties>
</file>